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南华县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政务服务中心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无差别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综合窗口政务服务事项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fill="FFFFFF"/>
          <w:lang w:val="en-US" w:eastAsia="zh-CN"/>
        </w:rPr>
        <w:t>接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件出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fill="FFFFFF"/>
          <w:lang w:val="en-US" w:eastAsia="zh-CN"/>
        </w:rPr>
        <w:t>件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自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日起，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XXX局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将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所有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政务服务事项（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进驻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fill="FFFFFF"/>
          <w:lang w:eastAsia="zh-CN"/>
        </w:rPr>
        <w:t>专窗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和负面清单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事项除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外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）的接件、出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fill="FFFFFF"/>
        </w:rPr>
        <w:t>件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职能授权委托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南华县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政务服务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中心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无差别综合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窗口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办理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，并选派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（联系电话：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等工作人员进驻政务服务大厅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通过统一业务办理系统开展业务审批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。具体政务服务事项详见《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fill="FFFFFF"/>
          <w:lang w:val="en-US" w:eastAsia="zh-CN"/>
        </w:rPr>
        <w:t>局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进驻南华县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政务服务中心政务服务事项实施清单统计表》（附件）。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一、审批部门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职</w:t>
      </w:r>
      <w:r>
        <w:rPr>
          <w:rFonts w:hint="default" w:ascii="Times New Roman" w:hAnsi="Times New Roman" w:eastAsia="方正黑体简体" w:cs="Times New Roman"/>
          <w:sz w:val="32"/>
          <w:szCs w:val="32"/>
        </w:rPr>
        <w:t>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按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划对综合服务窗口工作人员进行业务培训和在岗指导。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.编制所涉事项的办事指南，提供各事项的表单样本，方便群众和企业参照填表（单），并与网上政务服务平台同步进行公开，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未公示的申请材料，不再要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群众和企业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提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供。办事指南变更的要实时更新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并与网上政务服务平台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综合服务窗口同步。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组织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审批人员进驻政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务服务大厅后台审批区，指定专人负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责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与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综合服务窗口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对接，利用云南省政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服务平台统一业务办理系统，在承诺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时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限内对申请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事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项进行受理和审批，并将审批结果、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证照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、文书送交综合服务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窗口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，由综合服务窗口统一出件，本部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不再向群众和企业发放审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批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结果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文书、证照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.负责对综合服务窗口提供业务支持及咨询解答。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涉及行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审批收费事项，委托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南华县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政务服务中心综合服务窗口统一制票、收费。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 w:fill="FFFFFF"/>
          <w:lang w:val="en-US" w:eastAsia="zh-CN"/>
        </w:rPr>
        <w:t>按照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规定办理综合服务窗口交办的其他事务。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二、综合窗</w:t>
      </w: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口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职</w:t>
      </w:r>
      <w:r>
        <w:rPr>
          <w:rFonts w:hint="default" w:ascii="Times New Roman" w:hAnsi="Times New Roman" w:eastAsia="方正黑体简体" w:cs="Times New Roman"/>
          <w:sz w:val="32"/>
          <w:szCs w:val="32"/>
        </w:rPr>
        <w:t>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1.根据办事指南提供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咨询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导办服务（专业性很强、对审查有特殊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求的业务除外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2.根据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审批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部门提供的办事指南，对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 w:fill="FFFFFF"/>
          <w:lang w:eastAsia="zh-CN"/>
        </w:rPr>
        <w:t>申请材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shd w:val="clear" w:fill="FFFFFF"/>
          <w:lang w:eastAsia="zh-CN"/>
        </w:rPr>
        <w:t>料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是否齐备、规范进行核查、核验，收取申请材料，使用云南省政务服务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平台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统一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申办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受理系统进行接件，接件后分发至各部门进行受理和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审批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，并对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办件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情况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进行跟踪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落实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3.对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fill="FFFFFF"/>
        </w:rPr>
        <w:t>需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 w:fill="FFFFFF"/>
          <w:lang w:val="en-US" w:eastAsia="zh-CN"/>
        </w:rPr>
        <w:t>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快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递寄送的材料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进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签收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、分发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登记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4.负责将接收的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事项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材料移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交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相关部门联络员，做好登记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工作，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并跟踪监督后续审批（审查）等相关工作。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统一向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申请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人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发放审批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结果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6.按照规定办理综合窗口相关事务。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职能单位（盖章）：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南华县政务服务管理局（盖章）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主要负责人签字：          主要负责人签字：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签订时间：  年 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598" w:leftChars="304" w:hanging="960" w:hangingChars="3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附件：《南华县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fill="FFFFFF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进驻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南华县政务服务中心政务服务事项实施清单统计表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》</w:t>
      </w:r>
    </w:p>
    <w:sectPr>
      <w:footerReference r:id="rId3" w:type="default"/>
      <w:pgSz w:w="11906" w:h="16838"/>
      <w:pgMar w:top="1701" w:right="1474" w:bottom="158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653A6"/>
    <w:rsid w:val="03A02ABD"/>
    <w:rsid w:val="0BF955C7"/>
    <w:rsid w:val="0C054090"/>
    <w:rsid w:val="1DBD0386"/>
    <w:rsid w:val="226208C8"/>
    <w:rsid w:val="285E3C9C"/>
    <w:rsid w:val="2BAD578A"/>
    <w:rsid w:val="2F7653A6"/>
    <w:rsid w:val="31204365"/>
    <w:rsid w:val="37CA7352"/>
    <w:rsid w:val="3DAB75BC"/>
    <w:rsid w:val="40DC035C"/>
    <w:rsid w:val="44FA1C10"/>
    <w:rsid w:val="4B4F0B9C"/>
    <w:rsid w:val="4F8F74A7"/>
    <w:rsid w:val="6F1E33ED"/>
    <w:rsid w:val="77AF64E3"/>
    <w:rsid w:val="795B401F"/>
    <w:rsid w:val="7A09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大理州弥渡县党政机关单位</Company>
  <Pages>1</Pages>
  <Words>0</Words>
  <Characters>0</Characters>
  <Lines>0</Lines>
  <Paragraphs>0</Paragraphs>
  <TotalTime>161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2023-03-30T01:15:00Z</dcterms:created>
  <dc:creator>____Royal丶梦萦</dc:creator>
  <cp:lastModifiedBy>李维奇</cp:lastModifiedBy>
  <cp:lastPrinted>2024-03-19T03:27:00Z</cp:lastPrinted>
  <dcterms:modified xsi:type="dcterms:W3CDTF">2024-03-21T08:42:10Z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B7EF70124D014AE38CC0E21FAE163D06</vt:lpwstr>
  </property>
  <property fmtid="{D5CDD505-2E9C-101B-9397-08002B2CF9AE}" pid="4" name="hmcheck_markmode">
    <vt:i4>0</vt:i4>
  </property>
</Properties>
</file>