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79" w:lineRule="auto"/>
        <w:rPr>
          <w:rFonts w:ascii="Arial"/>
          <w:sz w:val="21"/>
        </w:rPr>
      </w:pPr>
      <w:r/>
    </w:p>
    <w:p>
      <w:pPr>
        <w:spacing w:line="279" w:lineRule="auto"/>
        <w:rPr>
          <w:rFonts w:ascii="Arial"/>
          <w:sz w:val="21"/>
        </w:rPr>
      </w:pPr>
      <w:r/>
    </w:p>
    <w:p>
      <w:pPr>
        <w:ind w:left="950"/>
        <w:spacing w:before="166" w:line="210" w:lineRule="auto"/>
        <w:outlineLvl w:val="0"/>
        <w:rPr>
          <w:rFonts w:ascii="FZXiaoBiaoSong-B05" w:hAnsi="FZXiaoBiaoSong-B05" w:eastAsia="FZXiaoBiaoSong-B05" w:cs="FZXiaoBiaoSong-B05"/>
          <w:sz w:val="43"/>
          <w:szCs w:val="43"/>
        </w:rPr>
      </w:pPr>
      <w:r>
        <w:rPr>
          <w:rFonts w:ascii="FZXiaoBiaoSong-B05" w:hAnsi="FZXiaoBiaoSong-B05" w:eastAsia="FZXiaoBiaoSong-B05" w:cs="FZXiaoBiaoSong-B05"/>
          <w:sz w:val="43"/>
          <w:szCs w:val="43"/>
          <w:color w:val="0C0C0C"/>
          <w:spacing w:val="5"/>
        </w:rPr>
        <w:t>南华县城市供排水价格改革调整方案</w:t>
      </w:r>
    </w:p>
    <w:p>
      <w:pPr>
        <w:spacing w:line="264" w:lineRule="auto"/>
        <w:rPr>
          <w:rFonts w:ascii="Arial"/>
          <w:sz w:val="21"/>
        </w:rPr>
      </w:pPr>
      <w:r/>
    </w:p>
    <w:p>
      <w:pPr>
        <w:spacing w:line="264" w:lineRule="auto"/>
        <w:rPr>
          <w:rFonts w:ascii="Arial"/>
          <w:sz w:val="21"/>
        </w:rPr>
      </w:pPr>
      <w:r/>
    </w:p>
    <w:p>
      <w:pPr>
        <w:pStyle w:val="BodyText"/>
        <w:ind w:right="282" w:firstLine="659"/>
        <w:spacing w:before="113" w:line="300" w:lineRule="auto"/>
        <w:jc w:val="both"/>
        <w:rPr/>
      </w:pPr>
      <w:r>
        <w:rPr>
          <w:color w:val="0C0C0C"/>
          <w:spacing w:val="5"/>
        </w:rPr>
        <w:t>为缓解南华县供排水企业经营压力，建立有利于水资源集约</w:t>
      </w:r>
      <w:r>
        <w:rPr>
          <w:color w:val="0C0C0C"/>
          <w:spacing w:val="16"/>
        </w:rPr>
        <w:t xml:space="preserve"> </w:t>
      </w:r>
      <w:r>
        <w:rPr>
          <w:color w:val="0C0C0C"/>
          <w:spacing w:val="7"/>
        </w:rPr>
        <w:t>利用和产业结构调整的价格形成机制，根据成</w:t>
      </w:r>
      <w:r>
        <w:rPr>
          <w:color w:val="0C0C0C"/>
          <w:spacing w:val="6"/>
        </w:rPr>
        <w:t>本监审结果，按照</w:t>
      </w:r>
      <w:r>
        <w:rPr>
          <w:color w:val="0C0C0C"/>
        </w:rPr>
        <w:t xml:space="preserve"> </w:t>
      </w:r>
      <w:r>
        <w:rPr>
          <w:color w:val="0C0C0C"/>
          <w:spacing w:val="5"/>
        </w:rPr>
        <w:t>“补偿成本、合理收益、节约用水、公平负担”</w:t>
      </w:r>
      <w:r>
        <w:rPr>
          <w:color w:val="0C0C0C"/>
          <w:spacing w:val="-78"/>
        </w:rPr>
        <w:t xml:space="preserve"> </w:t>
      </w:r>
      <w:r>
        <w:rPr>
          <w:color w:val="0C0C0C"/>
          <w:spacing w:val="5"/>
        </w:rPr>
        <w:t>的原则，县发展</w:t>
      </w:r>
      <w:r>
        <w:rPr>
          <w:color w:val="0C0C0C"/>
        </w:rPr>
        <w:t xml:space="preserve"> </w:t>
      </w:r>
      <w:r>
        <w:rPr>
          <w:color w:val="0C0C0C"/>
          <w:spacing w:val="-6"/>
        </w:rPr>
        <w:t>和改革局拟定了《南华县城市供排水价格改革调整方案》。</w:t>
      </w:r>
    </w:p>
    <w:p>
      <w:pPr>
        <w:ind w:left="650"/>
        <w:spacing w:before="39" w:line="237" w:lineRule="auto"/>
        <w:rPr>
          <w:rFonts w:ascii="FZHei-B01" w:hAnsi="FZHei-B01" w:eastAsia="FZHei-B01" w:cs="FZHei-B01"/>
          <w:sz w:val="31"/>
          <w:szCs w:val="31"/>
        </w:rPr>
      </w:pPr>
      <w:r>
        <w:rPr>
          <w:rFonts w:ascii="FZHei-B01" w:hAnsi="FZHei-B01" w:eastAsia="FZHei-B01" w:cs="FZHei-B01"/>
          <w:sz w:val="31"/>
          <w:szCs w:val="31"/>
          <w:color w:val="0C0C0C"/>
          <w:spacing w:val="4"/>
        </w:rPr>
        <w:t>一、基本情况和改革调整的必要性</w:t>
      </w:r>
    </w:p>
    <w:p>
      <w:pPr>
        <w:pStyle w:val="BodyText"/>
        <w:ind w:left="665"/>
        <w:spacing w:before="134" w:line="234" w:lineRule="auto"/>
        <w:outlineLvl w:val="0"/>
        <w:rPr/>
      </w:pPr>
      <w:r>
        <w:rPr>
          <w:color w:val="0C0C0C"/>
          <w:spacing w:val="5"/>
        </w:rPr>
        <w:t>南华县城区供排水主要由南华县自来水厂、南华县兴隆坝水</w:t>
      </w:r>
    </w:p>
    <w:p>
      <w:pPr>
        <w:pStyle w:val="BodyText"/>
        <w:ind w:left="9" w:right="289" w:firstLine="14"/>
        <w:spacing w:before="133" w:line="303" w:lineRule="auto"/>
        <w:jc w:val="both"/>
        <w:rPr/>
      </w:pPr>
      <w:r>
        <w:rPr>
          <w:color w:val="0C0C0C"/>
          <w:spacing w:val="6"/>
        </w:rPr>
        <w:t>库集镇供水管理所和云南水投南华县污水处理厂承担。</w:t>
      </w:r>
      <w:r>
        <w:rPr>
          <w:color w:val="0C0C0C"/>
          <w:spacing w:val="5"/>
        </w:rPr>
        <w:t>现有二个</w:t>
      </w:r>
      <w:r>
        <w:rPr>
          <w:color w:val="0C0C0C"/>
        </w:rPr>
        <w:t xml:space="preserve"> </w:t>
      </w:r>
      <w:r>
        <w:rPr>
          <w:color w:val="0C0C0C"/>
          <w:spacing w:val="7"/>
        </w:rPr>
        <w:t>自来水厂，一个污水处理厂，服务人口约</w:t>
      </w:r>
      <w:r>
        <w:rPr>
          <w:color w:val="0C0C0C"/>
          <w:spacing w:val="-39"/>
        </w:rPr>
        <w:t xml:space="preserve"> </w:t>
      </w:r>
      <w:r>
        <w:rPr>
          <w:rFonts w:ascii="Times New Roman" w:hAnsi="Times New Roman" w:eastAsia="Times New Roman" w:cs="Times New Roman"/>
          <w:color w:val="0C0C0C"/>
          <w:spacing w:val="7"/>
        </w:rPr>
        <w:t>8.6</w:t>
      </w:r>
      <w:r>
        <w:rPr>
          <w:rFonts w:ascii="Times New Roman" w:hAnsi="Times New Roman" w:eastAsia="Times New Roman" w:cs="Times New Roman"/>
          <w:color w:val="0C0C0C"/>
          <w:spacing w:val="33"/>
        </w:rPr>
        <w:t xml:space="preserve"> </w:t>
      </w:r>
      <w:r>
        <w:rPr>
          <w:color w:val="0C0C0C"/>
          <w:spacing w:val="7"/>
        </w:rPr>
        <w:t>万人，供水用</w:t>
      </w:r>
      <w:r>
        <w:rPr>
          <w:color w:val="0C0C0C"/>
          <w:spacing w:val="6"/>
        </w:rPr>
        <w:t>户达</w:t>
      </w:r>
      <w:r>
        <w:rPr>
          <w:color w:val="0C0C0C"/>
        </w:rPr>
        <w:t xml:space="preserve"> </w:t>
      </w:r>
      <w:r>
        <w:rPr>
          <w:rFonts w:ascii="Times New Roman" w:hAnsi="Times New Roman" w:eastAsia="Times New Roman" w:cs="Times New Roman"/>
          <w:color w:val="0C0C0C"/>
          <w:spacing w:val="-2"/>
        </w:rPr>
        <w:t>3.15</w:t>
      </w:r>
      <w:r>
        <w:rPr>
          <w:rFonts w:ascii="Times New Roman" w:hAnsi="Times New Roman" w:eastAsia="Times New Roman" w:cs="Times New Roman"/>
          <w:color w:val="0C0C0C"/>
          <w:spacing w:val="50"/>
        </w:rPr>
        <w:t xml:space="preserve"> </w:t>
      </w:r>
      <w:r>
        <w:rPr>
          <w:color w:val="0C0C0C"/>
          <w:spacing w:val="-2"/>
        </w:rPr>
        <w:t>万户，输配管网</w:t>
      </w:r>
      <w:r>
        <w:rPr>
          <w:color w:val="0C0C0C"/>
          <w:spacing w:val="-48"/>
        </w:rPr>
        <w:t xml:space="preserve"> </w:t>
      </w:r>
      <w:r>
        <w:rPr>
          <w:rFonts w:ascii="Times New Roman" w:hAnsi="Times New Roman" w:eastAsia="Times New Roman" w:cs="Times New Roman"/>
          <w:color w:val="0C0C0C"/>
          <w:spacing w:val="-2"/>
        </w:rPr>
        <w:t>375.66</w:t>
      </w:r>
      <w:r>
        <w:rPr>
          <w:rFonts w:ascii="Times New Roman" w:hAnsi="Times New Roman" w:eastAsia="Times New Roman" w:cs="Times New Roman"/>
          <w:color w:val="0C0C0C"/>
          <w:spacing w:val="19"/>
          <w:w w:val="101"/>
        </w:rPr>
        <w:t xml:space="preserve"> </w:t>
      </w:r>
      <w:r>
        <w:rPr>
          <w:color w:val="0C0C0C"/>
          <w:spacing w:val="-2"/>
        </w:rPr>
        <w:t>公里，设计日供水能力</w:t>
      </w:r>
      <w:r>
        <w:rPr>
          <w:color w:val="0C0C0C"/>
          <w:spacing w:val="-55"/>
        </w:rPr>
        <w:t xml:space="preserve"> </w:t>
      </w:r>
      <w:r>
        <w:rPr>
          <w:rFonts w:ascii="Times New Roman" w:hAnsi="Times New Roman" w:eastAsia="Times New Roman" w:cs="Times New Roman"/>
          <w:color w:val="0C0C0C"/>
          <w:spacing w:val="-2"/>
        </w:rPr>
        <w:t>2.1</w:t>
      </w:r>
      <w:r>
        <w:rPr>
          <w:rFonts w:ascii="Times New Roman" w:hAnsi="Times New Roman" w:eastAsia="Times New Roman" w:cs="Times New Roman"/>
          <w:color w:val="0C0C0C"/>
          <w:spacing w:val="33"/>
          <w:w w:val="101"/>
        </w:rPr>
        <w:t xml:space="preserve"> </w:t>
      </w:r>
      <w:r>
        <w:rPr>
          <w:color w:val="0C0C0C"/>
          <w:spacing w:val="-2"/>
        </w:rPr>
        <w:t>万</w:t>
      </w:r>
      <w:r>
        <w:rPr>
          <w:color w:val="0C0C0C"/>
          <w:spacing w:val="-59"/>
        </w:rPr>
        <w:t xml:space="preserve"> </w:t>
      </w:r>
      <w:r>
        <w:rPr>
          <w:rFonts w:ascii="Times New Roman" w:hAnsi="Times New Roman" w:eastAsia="Times New Roman" w:cs="Times New Roman"/>
          <w:color w:val="0C0C0C"/>
          <w:spacing w:val="-2"/>
        </w:rPr>
        <w:t>m³</w:t>
      </w:r>
      <w:r>
        <w:rPr>
          <w:rFonts w:ascii="Times New Roman" w:hAnsi="Times New Roman" w:eastAsia="Times New Roman" w:cs="Times New Roman"/>
          <w:color w:val="0C0C0C"/>
          <w:spacing w:val="-29"/>
        </w:rPr>
        <w:t xml:space="preserve"> </w:t>
      </w:r>
      <w:r>
        <w:rPr>
          <w:color w:val="0C0C0C"/>
          <w:spacing w:val="-2"/>
        </w:rPr>
        <w:t>,</w:t>
      </w:r>
      <w:r>
        <w:rPr>
          <w:color w:val="0C0C0C"/>
          <w:spacing w:val="80"/>
        </w:rPr>
        <w:t xml:space="preserve"> </w:t>
      </w:r>
      <w:r>
        <w:rPr>
          <w:color w:val="0C0C0C"/>
          <w:spacing w:val="-2"/>
        </w:rPr>
        <w:t>实</w:t>
      </w:r>
      <w:r>
        <w:rPr>
          <w:color w:val="0C0C0C"/>
        </w:rPr>
        <w:t xml:space="preserve"> </w:t>
      </w:r>
      <w:r>
        <w:rPr>
          <w:color w:val="0C0C0C"/>
          <w:spacing w:val="-3"/>
        </w:rPr>
        <w:t>际</w:t>
      </w:r>
      <w:r>
        <w:rPr>
          <w:color w:val="0C0C0C"/>
          <w:spacing w:val="-50"/>
        </w:rPr>
        <w:t xml:space="preserve"> </w:t>
      </w:r>
      <w:r>
        <w:rPr>
          <w:color w:val="0C0C0C"/>
          <w:spacing w:val="-3"/>
        </w:rPr>
        <w:t>日供水量平均</w:t>
      </w:r>
      <w:r>
        <w:rPr>
          <w:color w:val="0C0C0C"/>
          <w:spacing w:val="-3"/>
        </w:rPr>
        <w:t xml:space="preserve"> </w:t>
      </w:r>
      <w:r>
        <w:rPr>
          <w:rFonts w:ascii="Times New Roman" w:hAnsi="Times New Roman" w:eastAsia="Times New Roman" w:cs="Times New Roman"/>
          <w:color w:val="0C0C0C"/>
          <w:spacing w:val="-3"/>
        </w:rPr>
        <w:t>1.26</w:t>
      </w:r>
      <w:r>
        <w:rPr>
          <w:rFonts w:ascii="Times New Roman" w:hAnsi="Times New Roman" w:eastAsia="Times New Roman" w:cs="Times New Roman"/>
          <w:color w:val="0C0C0C"/>
          <w:spacing w:val="31"/>
        </w:rPr>
        <w:t xml:space="preserve"> </w:t>
      </w:r>
      <w:r>
        <w:rPr>
          <w:color w:val="0C0C0C"/>
          <w:spacing w:val="-3"/>
        </w:rPr>
        <w:t>万</w:t>
      </w:r>
      <w:r>
        <w:rPr>
          <w:color w:val="0C0C0C"/>
          <w:spacing w:val="-58"/>
        </w:rPr>
        <w:t xml:space="preserve"> </w:t>
      </w:r>
      <w:r>
        <w:rPr>
          <w:rFonts w:ascii="Times New Roman" w:hAnsi="Times New Roman" w:eastAsia="Times New Roman" w:cs="Times New Roman"/>
          <w:color w:val="0C0C0C"/>
          <w:spacing w:val="-3"/>
        </w:rPr>
        <w:t>m³</w:t>
      </w:r>
      <w:r>
        <w:rPr>
          <w:rFonts w:ascii="Times New Roman" w:hAnsi="Times New Roman" w:eastAsia="Times New Roman" w:cs="Times New Roman"/>
          <w:color w:val="0C0C0C"/>
          <w:spacing w:val="-29"/>
        </w:rPr>
        <w:t xml:space="preserve"> </w:t>
      </w:r>
      <w:r>
        <w:rPr>
          <w:color w:val="0C0C0C"/>
          <w:spacing w:val="-3"/>
        </w:rPr>
        <w:t>;</w:t>
      </w:r>
      <w:r>
        <w:rPr>
          <w:color w:val="0C0C0C"/>
          <w:spacing w:val="53"/>
        </w:rPr>
        <w:t xml:space="preserve"> </w:t>
      </w:r>
      <w:r>
        <w:rPr>
          <w:color w:val="0C0C0C"/>
          <w:spacing w:val="-3"/>
        </w:rPr>
        <w:t>污水配套管网</w:t>
      </w:r>
      <w:r>
        <w:rPr>
          <w:color w:val="0C0C0C"/>
          <w:spacing w:val="-55"/>
        </w:rPr>
        <w:t xml:space="preserve"> </w:t>
      </w:r>
      <w:r>
        <w:rPr>
          <w:rFonts w:ascii="Times New Roman" w:hAnsi="Times New Roman" w:eastAsia="Times New Roman" w:cs="Times New Roman"/>
          <w:color w:val="0C0C0C"/>
          <w:spacing w:val="-3"/>
        </w:rPr>
        <w:t>28.79 </w:t>
      </w:r>
      <w:r>
        <w:rPr>
          <w:color w:val="0C0C0C"/>
          <w:spacing w:val="-3"/>
        </w:rPr>
        <w:t>公里</w:t>
      </w:r>
      <w:r>
        <w:rPr>
          <w:color w:val="0C0C0C"/>
          <w:spacing w:val="-4"/>
        </w:rPr>
        <w:t>，设计日处</w:t>
      </w:r>
      <w:r>
        <w:rPr>
          <w:color w:val="0C0C0C"/>
        </w:rPr>
        <w:t xml:space="preserve"> </w:t>
      </w:r>
      <w:r>
        <w:rPr>
          <w:color w:val="0C0C0C"/>
          <w:spacing w:val="-8"/>
        </w:rPr>
        <w:t>理能力</w:t>
      </w:r>
      <w:r>
        <w:rPr>
          <w:color w:val="0C0C0C"/>
          <w:spacing w:val="-8"/>
        </w:rPr>
        <w:t xml:space="preserve"> </w:t>
      </w:r>
      <w:r>
        <w:rPr>
          <w:rFonts w:ascii="Times New Roman" w:hAnsi="Times New Roman" w:eastAsia="Times New Roman" w:cs="Times New Roman"/>
          <w:color w:val="0C0C0C"/>
          <w:spacing w:val="-8"/>
        </w:rPr>
        <w:t>1.5</w:t>
      </w:r>
      <w:r>
        <w:rPr>
          <w:rFonts w:ascii="Times New Roman" w:hAnsi="Times New Roman" w:eastAsia="Times New Roman" w:cs="Times New Roman"/>
          <w:color w:val="0C0C0C"/>
          <w:spacing w:val="45"/>
        </w:rPr>
        <w:t xml:space="preserve"> </w:t>
      </w:r>
      <w:r>
        <w:rPr>
          <w:color w:val="0C0C0C"/>
          <w:spacing w:val="-8"/>
        </w:rPr>
        <w:t>万</w:t>
      </w:r>
      <w:r>
        <w:rPr>
          <w:color w:val="0C0C0C"/>
          <w:spacing w:val="-61"/>
        </w:rPr>
        <w:t xml:space="preserve"> </w:t>
      </w:r>
      <w:r>
        <w:rPr>
          <w:rFonts w:ascii="Times New Roman" w:hAnsi="Times New Roman" w:eastAsia="Times New Roman" w:cs="Times New Roman"/>
          <w:color w:val="0C0C0C"/>
          <w:spacing w:val="-8"/>
        </w:rPr>
        <w:t>m³</w:t>
      </w:r>
      <w:r>
        <w:rPr>
          <w:rFonts w:ascii="Times New Roman" w:hAnsi="Times New Roman" w:eastAsia="Times New Roman" w:cs="Times New Roman"/>
          <w:color w:val="0C0C0C"/>
          <w:spacing w:val="-31"/>
        </w:rPr>
        <w:t xml:space="preserve"> </w:t>
      </w:r>
      <w:r>
        <w:rPr>
          <w:color w:val="0C0C0C"/>
          <w:spacing w:val="-8"/>
        </w:rPr>
        <w:t>,</w:t>
      </w:r>
      <w:r>
        <w:rPr>
          <w:color w:val="0C0C0C"/>
          <w:spacing w:val="108"/>
        </w:rPr>
        <w:t xml:space="preserve"> </w:t>
      </w:r>
      <w:r>
        <w:rPr>
          <w:color w:val="0C0C0C"/>
          <w:spacing w:val="-8"/>
        </w:rPr>
        <w:t>实际</w:t>
      </w:r>
      <w:r>
        <w:rPr>
          <w:color w:val="0C0C0C"/>
          <w:spacing w:val="-49"/>
        </w:rPr>
        <w:t xml:space="preserve"> </w:t>
      </w:r>
      <w:r>
        <w:rPr>
          <w:color w:val="0C0C0C"/>
          <w:spacing w:val="-8"/>
        </w:rPr>
        <w:t>日污水处理量平均</w:t>
      </w:r>
      <w:r>
        <w:rPr>
          <w:color w:val="0C0C0C"/>
          <w:spacing w:val="-8"/>
        </w:rPr>
        <w:t xml:space="preserve"> </w:t>
      </w:r>
      <w:r>
        <w:rPr>
          <w:rFonts w:ascii="Times New Roman" w:hAnsi="Times New Roman" w:eastAsia="Times New Roman" w:cs="Times New Roman"/>
          <w:color w:val="0C0C0C"/>
          <w:spacing w:val="-8"/>
        </w:rPr>
        <w:t>1.13</w:t>
      </w:r>
      <w:r>
        <w:rPr>
          <w:rFonts w:ascii="Times New Roman" w:hAnsi="Times New Roman" w:eastAsia="Times New Roman" w:cs="Times New Roman"/>
          <w:color w:val="0C0C0C"/>
          <w:spacing w:val="31"/>
        </w:rPr>
        <w:t xml:space="preserve"> </w:t>
      </w:r>
      <w:r>
        <w:rPr>
          <w:color w:val="0C0C0C"/>
          <w:spacing w:val="-8"/>
        </w:rPr>
        <w:t>万</w:t>
      </w:r>
      <w:r>
        <w:rPr>
          <w:color w:val="0C0C0C"/>
          <w:spacing w:val="-59"/>
        </w:rPr>
        <w:t xml:space="preserve"> </w:t>
      </w:r>
      <w:r>
        <w:rPr>
          <w:rFonts w:ascii="Times New Roman" w:hAnsi="Times New Roman" w:eastAsia="Times New Roman" w:cs="Times New Roman"/>
          <w:color w:val="0C0C0C"/>
          <w:spacing w:val="-8"/>
        </w:rPr>
        <w:t>m³</w:t>
      </w:r>
      <w:r>
        <w:rPr>
          <w:color w:val="0C0C0C"/>
          <w:spacing w:val="-8"/>
        </w:rPr>
        <w:t>。</w:t>
      </w:r>
    </w:p>
    <w:p>
      <w:pPr>
        <w:pStyle w:val="BodyText"/>
        <w:ind w:left="40" w:right="169" w:firstLine="612"/>
        <w:spacing w:before="31" w:line="306" w:lineRule="auto"/>
        <w:jc w:val="both"/>
        <w:rPr/>
      </w:pPr>
      <w:r>
        <w:rPr>
          <w:color w:val="0C0C0C"/>
          <w:spacing w:val="6"/>
        </w:rPr>
        <w:t>近年来，在南华县委、县人民政府的领导下，南华县</w:t>
      </w:r>
      <w:r>
        <w:rPr>
          <w:color w:val="0C0C0C"/>
          <w:spacing w:val="5"/>
        </w:rPr>
        <w:t>供排水</w:t>
      </w:r>
      <w:r>
        <w:rPr>
          <w:color w:val="0C0C0C"/>
        </w:rPr>
        <w:t xml:space="preserve">  </w:t>
      </w:r>
      <w:r>
        <w:rPr>
          <w:color w:val="0C0C0C"/>
          <w:spacing w:val="17"/>
        </w:rPr>
        <w:t>企业紧紧围绕稳中求进工作总基调，牢牢把握生产经营第一要</w:t>
      </w:r>
      <w:r>
        <w:rPr>
          <w:color w:val="0C0C0C"/>
        </w:rPr>
        <w:t xml:space="preserve">  </w:t>
      </w:r>
      <w:r>
        <w:rPr>
          <w:color w:val="0C0C0C"/>
          <w:spacing w:val="5"/>
        </w:rPr>
        <w:t>务，统筹推进稳增长、促发展、惠民生、防风险、保稳定各项工</w:t>
      </w:r>
      <w:r>
        <w:rPr>
          <w:color w:val="0C0C0C"/>
          <w:spacing w:val="2"/>
        </w:rPr>
        <w:t xml:space="preserve">  </w:t>
      </w:r>
      <w:r>
        <w:rPr>
          <w:color w:val="0C0C0C"/>
          <w:spacing w:val="-1"/>
        </w:rPr>
        <w:t>作。同时作为项目业主，先后承担了南华县供</w:t>
      </w:r>
      <w:r>
        <w:rPr>
          <w:color w:val="0C0C0C"/>
          <w:spacing w:val="-2"/>
        </w:rPr>
        <w:t>水管网改扩建工程、</w:t>
      </w:r>
      <w:r>
        <w:rPr>
          <w:color w:val="0C0C0C"/>
        </w:rPr>
        <w:t xml:space="preserve"> </w:t>
      </w:r>
      <w:r>
        <w:rPr>
          <w:color w:val="0C0C0C"/>
          <w:spacing w:val="-1"/>
        </w:rPr>
        <w:t>南华县污水处理厂提标改造工程等建设项</w:t>
      </w:r>
      <w:r>
        <w:rPr>
          <w:color w:val="0C0C0C"/>
          <w:spacing w:val="-44"/>
        </w:rPr>
        <w:t xml:space="preserve"> </w:t>
      </w:r>
      <w:r>
        <w:rPr>
          <w:color w:val="0C0C0C"/>
          <w:spacing w:val="-1"/>
        </w:rPr>
        <w:t>目，这些项</w:t>
      </w:r>
      <w:r>
        <w:rPr>
          <w:color w:val="0C0C0C"/>
          <w:spacing w:val="-57"/>
        </w:rPr>
        <w:t xml:space="preserve"> </w:t>
      </w:r>
      <w:r>
        <w:rPr>
          <w:color w:val="0C0C0C"/>
          <w:spacing w:val="-1"/>
        </w:rPr>
        <w:t>目的实施为</w:t>
      </w:r>
      <w:r>
        <w:rPr>
          <w:color w:val="0C0C0C"/>
        </w:rPr>
        <w:t xml:space="preserve">  </w:t>
      </w:r>
      <w:r>
        <w:rPr>
          <w:color w:val="0C0C0C"/>
          <w:spacing w:val="5"/>
        </w:rPr>
        <w:t>稳增长、惠民生、节能减排、保障供水安全发挥了重要作用。现</w:t>
      </w:r>
      <w:r>
        <w:rPr>
          <w:color w:val="0C0C0C"/>
          <w:spacing w:val="5"/>
        </w:rPr>
        <w:t xml:space="preserve">  </w:t>
      </w:r>
      <w:r>
        <w:rPr>
          <w:color w:val="0C0C0C"/>
          <w:spacing w:val="-4"/>
        </w:rPr>
        <w:t>行供排水价格从</w:t>
      </w:r>
      <w:r>
        <w:rPr>
          <w:color w:val="0C0C0C"/>
          <w:spacing w:val="-41"/>
        </w:rPr>
        <w:t xml:space="preserve"> </w:t>
      </w:r>
      <w:r>
        <w:rPr>
          <w:rFonts w:ascii="Times New Roman" w:hAnsi="Times New Roman" w:eastAsia="Times New Roman" w:cs="Times New Roman"/>
          <w:color w:val="0C0C0C"/>
          <w:spacing w:val="-4"/>
        </w:rPr>
        <w:t>2013</w:t>
      </w:r>
      <w:r>
        <w:rPr>
          <w:rFonts w:ascii="Times New Roman" w:hAnsi="Times New Roman" w:eastAsia="Times New Roman" w:cs="Times New Roman"/>
          <w:color w:val="0C0C0C"/>
          <w:spacing w:val="23"/>
        </w:rPr>
        <w:t xml:space="preserve"> </w:t>
      </w:r>
      <w:r>
        <w:rPr>
          <w:color w:val="0C0C0C"/>
          <w:spacing w:val="-4"/>
        </w:rPr>
        <w:t>年</w:t>
      </w:r>
      <w:r>
        <w:rPr>
          <w:color w:val="0C0C0C"/>
          <w:spacing w:val="-4"/>
        </w:rPr>
        <w:t xml:space="preserve"> </w:t>
      </w:r>
      <w:r>
        <w:rPr>
          <w:rFonts w:ascii="Times New Roman" w:hAnsi="Times New Roman" w:eastAsia="Times New Roman" w:cs="Times New Roman"/>
          <w:color w:val="0C0C0C"/>
          <w:spacing w:val="-4"/>
        </w:rPr>
        <w:t>12</w:t>
      </w:r>
      <w:r>
        <w:rPr>
          <w:rFonts w:ascii="Times New Roman" w:hAnsi="Times New Roman" w:eastAsia="Times New Roman" w:cs="Times New Roman"/>
          <w:color w:val="0C0C0C"/>
          <w:spacing w:val="38"/>
        </w:rPr>
        <w:t xml:space="preserve"> </w:t>
      </w:r>
      <w:r>
        <w:rPr>
          <w:color w:val="0C0C0C"/>
          <w:spacing w:val="-4"/>
        </w:rPr>
        <w:t>月</w:t>
      </w:r>
      <w:r>
        <w:rPr>
          <w:color w:val="0C0C0C"/>
          <w:spacing w:val="-4"/>
        </w:rPr>
        <w:t xml:space="preserve"> </w:t>
      </w:r>
      <w:r>
        <w:rPr>
          <w:rFonts w:ascii="Times New Roman" w:hAnsi="Times New Roman" w:eastAsia="Times New Roman" w:cs="Times New Roman"/>
          <w:color w:val="0C0C0C"/>
          <w:spacing w:val="-4"/>
        </w:rPr>
        <w:t>1  </w:t>
      </w:r>
      <w:r>
        <w:rPr>
          <w:color w:val="0C0C0C"/>
          <w:spacing w:val="-4"/>
        </w:rPr>
        <w:t>日起执行，至今约</w:t>
      </w:r>
      <w:r>
        <w:rPr>
          <w:color w:val="0C0C0C"/>
          <w:spacing w:val="-4"/>
        </w:rPr>
        <w:t xml:space="preserve"> </w:t>
      </w:r>
      <w:r>
        <w:rPr>
          <w:rFonts w:ascii="Times New Roman" w:hAnsi="Times New Roman" w:eastAsia="Times New Roman" w:cs="Times New Roman"/>
          <w:color w:val="0C0C0C"/>
          <w:spacing w:val="-4"/>
        </w:rPr>
        <w:t>10</w:t>
      </w:r>
      <w:r>
        <w:rPr>
          <w:rFonts w:ascii="Times New Roman" w:hAnsi="Times New Roman" w:eastAsia="Times New Roman" w:cs="Times New Roman"/>
          <w:color w:val="0C0C0C"/>
          <w:spacing w:val="23"/>
        </w:rPr>
        <w:t xml:space="preserve"> </w:t>
      </w:r>
      <w:r>
        <w:rPr>
          <w:color w:val="0C0C0C"/>
          <w:spacing w:val="-4"/>
        </w:rPr>
        <w:t>年，</w:t>
      </w:r>
      <w:r>
        <w:rPr>
          <w:color w:val="0C0C0C"/>
          <w:spacing w:val="-59"/>
        </w:rPr>
        <w:t xml:space="preserve"> </w:t>
      </w:r>
      <w:r>
        <w:rPr>
          <w:color w:val="0C0C0C"/>
          <w:spacing w:val="-4"/>
        </w:rPr>
        <w:t>已不</w:t>
      </w:r>
      <w:r>
        <w:rPr>
          <w:color w:val="0C0C0C"/>
        </w:rPr>
        <w:t xml:space="preserve">  </w:t>
      </w:r>
      <w:r>
        <w:rPr>
          <w:color w:val="0C0C0C"/>
          <w:spacing w:val="6"/>
        </w:rPr>
        <w:t>能合理补偿供排水成本。据核算</w:t>
      </w:r>
      <w:r>
        <w:rPr>
          <w:color w:val="0C0C0C"/>
          <w:spacing w:val="-68"/>
        </w:rPr>
        <w:t xml:space="preserve"> </w:t>
      </w:r>
      <w:r>
        <w:rPr>
          <w:color w:val="0C0C0C"/>
          <w:spacing w:val="6"/>
        </w:rPr>
        <w:t>，</w:t>
      </w:r>
      <w:r>
        <w:rPr>
          <w:rFonts w:ascii="Times New Roman" w:hAnsi="Times New Roman" w:eastAsia="Times New Roman" w:cs="Times New Roman"/>
          <w:color w:val="0C0C0C"/>
          <w:spacing w:val="6"/>
        </w:rPr>
        <w:t>2020</w:t>
      </w:r>
      <w:r>
        <w:rPr>
          <w:rFonts w:ascii="Times New Roman" w:hAnsi="Times New Roman" w:eastAsia="Times New Roman" w:cs="Times New Roman"/>
          <w:color w:val="0C0C0C"/>
          <w:spacing w:val="26"/>
        </w:rPr>
        <w:t xml:space="preserve"> </w:t>
      </w:r>
      <w:r>
        <w:rPr>
          <w:color w:val="0C0C0C"/>
          <w:spacing w:val="6"/>
        </w:rPr>
        <w:t>年—</w:t>
      </w:r>
      <w:r>
        <w:rPr>
          <w:rFonts w:ascii="Times New Roman" w:hAnsi="Times New Roman" w:eastAsia="Times New Roman" w:cs="Times New Roman"/>
          <w:color w:val="0C0C0C"/>
          <w:spacing w:val="6"/>
        </w:rPr>
        <w:t>2022</w:t>
      </w:r>
      <w:r>
        <w:rPr>
          <w:rFonts w:ascii="Times New Roman" w:hAnsi="Times New Roman" w:eastAsia="Times New Roman" w:cs="Times New Roman"/>
          <w:color w:val="0C0C0C"/>
          <w:spacing w:val="25"/>
        </w:rPr>
        <w:t xml:space="preserve"> </w:t>
      </w:r>
      <w:r>
        <w:rPr>
          <w:color w:val="0C0C0C"/>
          <w:spacing w:val="6"/>
        </w:rPr>
        <w:t>年三年平均单</w:t>
      </w:r>
      <w:r>
        <w:rPr>
          <w:color w:val="0C0C0C"/>
        </w:rPr>
        <w:t xml:space="preserve">  </w:t>
      </w:r>
      <w:r>
        <w:rPr>
          <w:color w:val="0C0C0C"/>
          <w:spacing w:val="-2"/>
        </w:rPr>
        <w:t>位供水成本</w:t>
      </w:r>
      <w:r>
        <w:rPr>
          <w:color w:val="0C0C0C"/>
          <w:spacing w:val="-39"/>
        </w:rPr>
        <w:t xml:space="preserve"> </w:t>
      </w:r>
      <w:r>
        <w:rPr>
          <w:rFonts w:ascii="Times New Roman" w:hAnsi="Times New Roman" w:eastAsia="Times New Roman" w:cs="Times New Roman"/>
          <w:color w:val="0C0C0C"/>
          <w:spacing w:val="-2"/>
        </w:rPr>
        <w:t>3.05</w:t>
      </w:r>
      <w:r>
        <w:rPr>
          <w:rFonts w:ascii="Times New Roman" w:hAnsi="Times New Roman" w:eastAsia="Times New Roman" w:cs="Times New Roman"/>
          <w:color w:val="0C0C0C"/>
          <w:spacing w:val="28"/>
        </w:rPr>
        <w:t xml:space="preserve"> </w:t>
      </w:r>
      <w:r>
        <w:rPr>
          <w:color w:val="0C0C0C"/>
          <w:spacing w:val="-2"/>
        </w:rPr>
        <w:t>元</w:t>
      </w:r>
      <w:r>
        <w:rPr>
          <w:rFonts w:ascii="Times New Roman" w:hAnsi="Times New Roman" w:eastAsia="Times New Roman" w:cs="Times New Roman"/>
          <w:color w:val="0C0C0C"/>
          <w:spacing w:val="-2"/>
        </w:rPr>
        <w:t>/m³</w:t>
      </w:r>
      <w:r>
        <w:rPr>
          <w:rFonts w:ascii="Times New Roman" w:hAnsi="Times New Roman" w:eastAsia="Times New Roman" w:cs="Times New Roman"/>
          <w:color w:val="0C0C0C"/>
          <w:spacing w:val="-22"/>
        </w:rPr>
        <w:t xml:space="preserve"> </w:t>
      </w:r>
      <w:r>
        <w:rPr>
          <w:color w:val="0C0C0C"/>
          <w:spacing w:val="-2"/>
        </w:rPr>
        <w:t>,</w:t>
      </w:r>
      <w:r>
        <w:rPr>
          <w:color w:val="0C0C0C"/>
          <w:spacing w:val="106"/>
        </w:rPr>
        <w:t xml:space="preserve"> </w:t>
      </w:r>
      <w:r>
        <w:rPr>
          <w:color w:val="0C0C0C"/>
          <w:spacing w:val="-2"/>
        </w:rPr>
        <w:t>污水处理成本</w:t>
      </w:r>
      <w:r>
        <w:rPr>
          <w:color w:val="0C0C0C"/>
          <w:spacing w:val="-2"/>
        </w:rPr>
        <w:t xml:space="preserve"> </w:t>
      </w:r>
      <w:r>
        <w:rPr>
          <w:rFonts w:ascii="Times New Roman" w:hAnsi="Times New Roman" w:eastAsia="Times New Roman" w:cs="Times New Roman"/>
          <w:color w:val="0C0C0C"/>
          <w:spacing w:val="-2"/>
        </w:rPr>
        <w:t>1.10</w:t>
      </w:r>
      <w:r>
        <w:rPr>
          <w:rFonts w:ascii="Times New Roman" w:hAnsi="Times New Roman" w:eastAsia="Times New Roman" w:cs="Times New Roman"/>
          <w:color w:val="0C0C0C"/>
          <w:spacing w:val="28"/>
        </w:rPr>
        <w:t xml:space="preserve"> </w:t>
      </w:r>
      <w:r>
        <w:rPr>
          <w:color w:val="0C0C0C"/>
          <w:spacing w:val="-2"/>
        </w:rPr>
        <w:t>元</w:t>
      </w:r>
      <w:r>
        <w:rPr>
          <w:rFonts w:ascii="Times New Roman" w:hAnsi="Times New Roman" w:eastAsia="Times New Roman" w:cs="Times New Roman"/>
          <w:color w:val="0C0C0C"/>
          <w:spacing w:val="-2"/>
        </w:rPr>
        <w:t>/m³</w:t>
      </w:r>
      <w:r>
        <w:rPr>
          <w:rFonts w:ascii="Times New Roman" w:hAnsi="Times New Roman" w:eastAsia="Times New Roman" w:cs="Times New Roman"/>
          <w:color w:val="0C0C0C"/>
          <w:spacing w:val="-20"/>
        </w:rPr>
        <w:t xml:space="preserve"> </w:t>
      </w:r>
      <w:r>
        <w:rPr>
          <w:color w:val="0C0C0C"/>
          <w:spacing w:val="-2"/>
        </w:rPr>
        <w:t>,</w:t>
      </w:r>
      <w:r>
        <w:rPr>
          <w:color w:val="0C0C0C"/>
          <w:spacing w:val="130"/>
        </w:rPr>
        <w:t xml:space="preserve"> </w:t>
      </w:r>
      <w:r>
        <w:rPr>
          <w:color w:val="0C0C0C"/>
          <w:spacing w:val="-2"/>
        </w:rPr>
        <w:t>比</w:t>
      </w:r>
      <w:r>
        <w:rPr>
          <w:color w:val="0C0C0C"/>
          <w:spacing w:val="-52"/>
        </w:rPr>
        <w:t xml:space="preserve"> </w:t>
      </w:r>
      <w:r>
        <w:rPr>
          <w:rFonts w:ascii="Times New Roman" w:hAnsi="Times New Roman" w:eastAsia="Times New Roman" w:cs="Times New Roman"/>
          <w:color w:val="0C0C0C"/>
          <w:spacing w:val="-2"/>
        </w:rPr>
        <w:t>2010</w:t>
      </w:r>
      <w:r>
        <w:rPr>
          <w:rFonts w:ascii="Times New Roman" w:hAnsi="Times New Roman" w:eastAsia="Times New Roman" w:cs="Times New Roman"/>
          <w:color w:val="0C0C0C"/>
          <w:spacing w:val="23"/>
          <w:w w:val="101"/>
        </w:rPr>
        <w:t xml:space="preserve"> </w:t>
      </w:r>
      <w:r>
        <w:rPr>
          <w:color w:val="0C0C0C"/>
          <w:spacing w:val="-2"/>
        </w:rPr>
        <w:t>年—</w:t>
      </w:r>
    </w:p>
    <w:p>
      <w:pPr>
        <w:spacing w:line="306" w:lineRule="auto"/>
        <w:sectPr>
          <w:footerReference w:type="default" r:id="rId1"/>
          <w:pgSz w:w="11906" w:h="16839"/>
          <w:pgMar w:top="1431" w:right="1152" w:bottom="1847" w:left="1589" w:header="0" w:footer="1568" w:gutter="0"/>
        </w:sectPr>
        <w:rPr/>
      </w:pPr>
    </w:p>
    <w:p>
      <w:pPr>
        <w:spacing w:line="345" w:lineRule="auto"/>
        <w:rPr>
          <w:rFonts w:ascii="Arial"/>
          <w:sz w:val="21"/>
        </w:rPr>
      </w:pPr>
      <w:r/>
    </w:p>
    <w:p>
      <w:pPr>
        <w:spacing w:line="345" w:lineRule="auto"/>
        <w:rPr>
          <w:rFonts w:ascii="Arial"/>
          <w:sz w:val="21"/>
        </w:rPr>
      </w:pPr>
      <w:r/>
    </w:p>
    <w:p>
      <w:pPr>
        <w:pStyle w:val="BodyText"/>
        <w:ind w:left="32" w:right="100" w:hanging="13"/>
        <w:spacing w:before="114" w:line="306" w:lineRule="auto"/>
        <w:jc w:val="both"/>
        <w:rPr/>
      </w:pPr>
      <w:r>
        <w:rPr>
          <w:rFonts w:ascii="Times New Roman" w:hAnsi="Times New Roman" w:eastAsia="Times New Roman" w:cs="Times New Roman"/>
          <w:color w:val="0C0C0C"/>
          <w:spacing w:val="2"/>
        </w:rPr>
        <w:t>2012</w:t>
      </w:r>
      <w:r>
        <w:rPr>
          <w:rFonts w:ascii="Times New Roman" w:hAnsi="Times New Roman" w:eastAsia="Times New Roman" w:cs="Times New Roman"/>
          <w:color w:val="0C0C0C"/>
          <w:spacing w:val="22"/>
        </w:rPr>
        <w:t xml:space="preserve"> </w:t>
      </w:r>
      <w:r>
        <w:rPr>
          <w:color w:val="0C0C0C"/>
          <w:spacing w:val="2"/>
        </w:rPr>
        <w:t>年三年平均分别增加了</w:t>
      </w:r>
      <w:r>
        <w:rPr>
          <w:color w:val="0C0C0C"/>
          <w:spacing w:val="-44"/>
        </w:rPr>
        <w:t xml:space="preserve"> </w:t>
      </w:r>
      <w:r>
        <w:rPr>
          <w:rFonts w:ascii="Times New Roman" w:hAnsi="Times New Roman" w:eastAsia="Times New Roman" w:cs="Times New Roman"/>
          <w:color w:val="0C0C0C"/>
          <w:spacing w:val="2"/>
        </w:rPr>
        <w:t>52.50%</w:t>
      </w:r>
      <w:r>
        <w:rPr>
          <w:color w:val="0C0C0C"/>
          <w:spacing w:val="2"/>
        </w:rPr>
        <w:t>和</w:t>
      </w:r>
      <w:r>
        <w:rPr>
          <w:color w:val="0C0C0C"/>
          <w:spacing w:val="-43"/>
        </w:rPr>
        <w:t xml:space="preserve"> </w:t>
      </w:r>
      <w:r>
        <w:rPr>
          <w:rFonts w:ascii="Times New Roman" w:hAnsi="Times New Roman" w:eastAsia="Times New Roman" w:cs="Times New Roman"/>
          <w:color w:val="0C0C0C"/>
          <w:spacing w:val="2"/>
        </w:rPr>
        <w:t>59.42%</w:t>
      </w:r>
      <w:r>
        <w:rPr>
          <w:color w:val="0C0C0C"/>
          <w:spacing w:val="2"/>
        </w:rPr>
        <w:t>，</w:t>
      </w:r>
      <w:r>
        <w:rPr>
          <w:color w:val="0C0C0C"/>
          <w:spacing w:val="-73"/>
        </w:rPr>
        <w:t xml:space="preserve"> </w:t>
      </w:r>
      <w:r>
        <w:rPr>
          <w:color w:val="0C0C0C"/>
          <w:spacing w:val="2"/>
        </w:rPr>
        <w:t>出现供排水成本</w:t>
      </w:r>
      <w:r>
        <w:rPr>
          <w:color w:val="0C0C0C"/>
        </w:rPr>
        <w:t xml:space="preserve"> </w:t>
      </w:r>
      <w:r>
        <w:rPr>
          <w:color w:val="0C0C0C"/>
          <w:spacing w:val="5"/>
        </w:rPr>
        <w:t>严重倒挂。</w:t>
      </w:r>
      <w:r>
        <w:rPr>
          <w:color w:val="0C0C0C"/>
          <w:spacing w:val="-52"/>
        </w:rPr>
        <w:t xml:space="preserve"> </w:t>
      </w:r>
      <w:r>
        <w:rPr>
          <w:color w:val="0C0C0C"/>
          <w:spacing w:val="5"/>
        </w:rPr>
        <w:t>同时已经调整执行的原水价格以及</w:t>
      </w:r>
      <w:r>
        <w:rPr>
          <w:color w:val="0C0C0C"/>
          <w:spacing w:val="-50"/>
        </w:rPr>
        <w:t xml:space="preserve"> </w:t>
      </w:r>
      <w:r>
        <w:rPr>
          <w:rFonts w:ascii="Times New Roman" w:hAnsi="Times New Roman" w:eastAsia="Times New Roman" w:cs="Times New Roman"/>
          <w:color w:val="0C0C0C"/>
          <w:spacing w:val="5"/>
        </w:rPr>
        <w:t>2021 </w:t>
      </w:r>
      <w:r>
        <w:rPr>
          <w:color w:val="0C0C0C"/>
          <w:spacing w:val="5"/>
        </w:rPr>
        <w:t>年</w:t>
      </w:r>
      <w:r>
        <w:rPr>
          <w:color w:val="0C0C0C"/>
          <w:spacing w:val="-43"/>
        </w:rPr>
        <w:t xml:space="preserve"> </w:t>
      </w:r>
      <w:r>
        <w:rPr>
          <w:rFonts w:ascii="Times New Roman" w:hAnsi="Times New Roman" w:eastAsia="Times New Roman" w:cs="Times New Roman"/>
          <w:color w:val="0C0C0C"/>
          <w:spacing w:val="5"/>
        </w:rPr>
        <w:t>3</w:t>
      </w:r>
      <w:r>
        <w:rPr>
          <w:rFonts w:ascii="Times New Roman" w:hAnsi="Times New Roman" w:eastAsia="Times New Roman" w:cs="Times New Roman"/>
          <w:color w:val="0C0C0C"/>
          <w:spacing w:val="38"/>
        </w:rPr>
        <w:t xml:space="preserve"> </w:t>
      </w:r>
      <w:r>
        <w:rPr>
          <w:color w:val="0C0C0C"/>
          <w:spacing w:val="5"/>
        </w:rPr>
        <w:t>月执行</w:t>
      </w:r>
      <w:r>
        <w:rPr>
          <w:color w:val="0C0C0C"/>
        </w:rPr>
        <w:t xml:space="preserve"> </w:t>
      </w:r>
      <w:r>
        <w:rPr>
          <w:color w:val="0C0C0C"/>
          <w:spacing w:val="5"/>
        </w:rPr>
        <w:t>的取消计量装置（水表）、供水企业负责运行管理的二次加压调</w:t>
      </w:r>
      <w:r>
        <w:rPr>
          <w:color w:val="0C0C0C"/>
          <w:spacing w:val="5"/>
        </w:rPr>
        <w:t xml:space="preserve"> </w:t>
      </w:r>
      <w:r>
        <w:rPr>
          <w:color w:val="0C0C0C"/>
          <w:spacing w:val="17"/>
        </w:rPr>
        <w:t>蓄供水设施的运行维护修理更新等进入企业定价成本的费</w:t>
      </w:r>
      <w:r>
        <w:rPr>
          <w:color w:val="0C0C0C"/>
          <w:spacing w:val="16"/>
        </w:rPr>
        <w:t>用急</w:t>
      </w:r>
      <w:r>
        <w:rPr>
          <w:color w:val="0C0C0C"/>
        </w:rPr>
        <w:t xml:space="preserve"> </w:t>
      </w:r>
      <w:r>
        <w:rPr>
          <w:color w:val="0C0C0C"/>
        </w:rPr>
        <w:t>需化解。</w:t>
      </w:r>
    </w:p>
    <w:p>
      <w:pPr>
        <w:pStyle w:val="BodyText"/>
        <w:ind w:firstLine="612"/>
        <w:spacing w:before="34" w:line="302" w:lineRule="auto"/>
        <w:jc w:val="both"/>
        <w:rPr/>
      </w:pPr>
      <w:r>
        <w:rPr>
          <w:color w:val="0C0C0C"/>
          <w:spacing w:val="-4"/>
        </w:rPr>
        <w:t>供排水企业正常经营，不仅关系企业自身利益，而</w:t>
      </w:r>
      <w:r>
        <w:rPr>
          <w:color w:val="0C0C0C"/>
          <w:spacing w:val="-5"/>
        </w:rPr>
        <w:t>且关系广大</w:t>
      </w:r>
      <w:r>
        <w:rPr>
          <w:color w:val="0C0C0C"/>
        </w:rPr>
        <w:t xml:space="preserve"> </w:t>
      </w:r>
      <w:r>
        <w:rPr>
          <w:color w:val="0C0C0C"/>
          <w:spacing w:val="-4"/>
        </w:rPr>
        <w:t>市民的用水安全，需要审慎研究，在兼顾市民和用水企业承受</w:t>
      </w:r>
      <w:r>
        <w:rPr>
          <w:color w:val="0C0C0C"/>
          <w:spacing w:val="-5"/>
        </w:rPr>
        <w:t>能力</w:t>
      </w:r>
      <w:r>
        <w:rPr>
          <w:color w:val="0C0C0C"/>
        </w:rPr>
        <w:t xml:space="preserve"> </w:t>
      </w:r>
      <w:r>
        <w:rPr>
          <w:color w:val="0C0C0C"/>
          <w:spacing w:val="-11"/>
        </w:rPr>
        <w:t>的同时，调整供水价格，有利于缓解企业经营压力，促进</w:t>
      </w:r>
      <w:r>
        <w:rPr>
          <w:color w:val="0C0C0C"/>
          <w:spacing w:val="-12"/>
        </w:rPr>
        <w:t>节约用水，</w:t>
      </w:r>
      <w:r>
        <w:rPr>
          <w:color w:val="0C0C0C"/>
        </w:rPr>
        <w:t xml:space="preserve"> </w:t>
      </w:r>
      <w:r>
        <w:rPr>
          <w:color w:val="0C0C0C"/>
          <w:spacing w:val="-4"/>
        </w:rPr>
        <w:t>保护水资源，建设节水型城市。根据《价格法》、《政府制定</w:t>
      </w:r>
      <w:r>
        <w:rPr>
          <w:color w:val="0C0C0C"/>
          <w:spacing w:val="-5"/>
        </w:rPr>
        <w:t>价格</w:t>
      </w:r>
      <w:r>
        <w:rPr>
          <w:color w:val="0C0C0C"/>
        </w:rPr>
        <w:t xml:space="preserve"> </w:t>
      </w:r>
      <w:r>
        <w:rPr>
          <w:color w:val="0C0C0C"/>
          <w:spacing w:val="-6"/>
        </w:rPr>
        <w:t>行为规则》，启动南华县城市供排水价格调整十分必要。</w:t>
      </w:r>
    </w:p>
    <w:p>
      <w:pPr>
        <w:ind w:left="638"/>
        <w:spacing w:before="37" w:line="239" w:lineRule="auto"/>
        <w:rPr>
          <w:rFonts w:ascii="FZHei-B01" w:hAnsi="FZHei-B01" w:eastAsia="FZHei-B01" w:cs="FZHei-B01"/>
          <w:sz w:val="31"/>
          <w:szCs w:val="31"/>
        </w:rPr>
      </w:pPr>
      <w:r>
        <w:rPr>
          <w:rFonts w:ascii="FZHei-B01" w:hAnsi="FZHei-B01" w:eastAsia="FZHei-B01" w:cs="FZHei-B01"/>
          <w:sz w:val="31"/>
          <w:szCs w:val="31"/>
          <w:color w:val="0C0C0C"/>
          <w:spacing w:val="4"/>
        </w:rPr>
        <w:t>二、指导思想和基本原则</w:t>
      </w:r>
    </w:p>
    <w:p>
      <w:pPr>
        <w:pStyle w:val="BodyText"/>
        <w:ind w:left="2" w:right="93" w:firstLine="608"/>
        <w:spacing w:before="134" w:line="294" w:lineRule="auto"/>
        <w:rPr/>
      </w:pPr>
      <w:r>
        <w:rPr>
          <w:rFonts w:ascii="FZKai-Z03" w:hAnsi="FZKai-Z03" w:eastAsia="FZKai-Z03" w:cs="FZKai-Z03"/>
          <w:color w:val="0C0C0C"/>
          <w:spacing w:val="-4"/>
        </w:rPr>
        <w:t>（一）指导思想。</w:t>
      </w:r>
      <w:r>
        <w:rPr>
          <w:color w:val="0C0C0C"/>
          <w:spacing w:val="-4"/>
        </w:rPr>
        <w:t>通过调整供排水价格，完善居</w:t>
      </w:r>
      <w:r>
        <w:rPr>
          <w:color w:val="0C0C0C"/>
          <w:spacing w:val="-5"/>
        </w:rPr>
        <w:t>民用水阶梯水</w:t>
      </w:r>
      <w:r>
        <w:rPr>
          <w:color w:val="0C0C0C"/>
        </w:rPr>
        <w:t xml:space="preserve"> </w:t>
      </w:r>
      <w:r>
        <w:rPr>
          <w:color w:val="0C0C0C"/>
          <w:spacing w:val="-4"/>
        </w:rPr>
        <w:t>价制度，建立非居民用水超定额累进加价制度，科学合</w:t>
      </w:r>
      <w:r>
        <w:rPr>
          <w:color w:val="0C0C0C"/>
          <w:spacing w:val="-5"/>
        </w:rPr>
        <w:t>理利用水资</w:t>
      </w:r>
      <w:r>
        <w:rPr>
          <w:color w:val="0C0C0C"/>
        </w:rPr>
        <w:t xml:space="preserve"> </w:t>
      </w:r>
      <w:r>
        <w:rPr>
          <w:color w:val="0C0C0C"/>
          <w:spacing w:val="-4"/>
        </w:rPr>
        <w:t>源，促进绿色发展和生态文明建设，建设节水型城市。</w:t>
      </w:r>
      <w:r>
        <w:rPr>
          <w:color w:val="0C0C0C"/>
          <w:spacing w:val="-5"/>
        </w:rPr>
        <w:t>按照市场机</w:t>
      </w:r>
      <w:r>
        <w:rPr>
          <w:color w:val="0C0C0C"/>
        </w:rPr>
        <w:t xml:space="preserve"> </w:t>
      </w:r>
      <w:r>
        <w:rPr>
          <w:color w:val="0C0C0C"/>
          <w:spacing w:val="-4"/>
        </w:rPr>
        <w:t>制运作，逐步建立有利于供水、排水、污水治理事业良</w:t>
      </w:r>
      <w:r>
        <w:rPr>
          <w:color w:val="0C0C0C"/>
          <w:spacing w:val="-5"/>
        </w:rPr>
        <w:t>性健康发展</w:t>
      </w:r>
      <w:r>
        <w:rPr>
          <w:color w:val="0C0C0C"/>
        </w:rPr>
        <w:t xml:space="preserve"> </w:t>
      </w:r>
      <w:r>
        <w:rPr>
          <w:color w:val="0C0C0C"/>
          <w:spacing w:val="-4"/>
        </w:rPr>
        <w:t>的城市供排水价格机制，进一步推进供水、排水市场化</w:t>
      </w:r>
      <w:r>
        <w:rPr>
          <w:color w:val="0C0C0C"/>
          <w:spacing w:val="-5"/>
        </w:rPr>
        <w:t>运作，完善</w:t>
      </w:r>
      <w:r>
        <w:rPr>
          <w:color w:val="0C0C0C"/>
        </w:rPr>
        <w:t xml:space="preserve"> </w:t>
      </w:r>
      <w:r>
        <w:rPr>
          <w:color w:val="0C0C0C"/>
          <w:spacing w:val="-6"/>
        </w:rPr>
        <w:t>企业管理体制，以适应全县经济社会发展和人民生活的需要。</w:t>
      </w:r>
    </w:p>
    <w:p>
      <w:pPr>
        <w:pStyle w:val="BodyText"/>
        <w:ind w:left="2" w:right="9" w:firstLine="608"/>
        <w:spacing w:before="128" w:line="283" w:lineRule="auto"/>
        <w:rPr/>
      </w:pPr>
      <w:r>
        <w:rPr>
          <w:rFonts w:ascii="FZKai-Z03" w:hAnsi="FZKai-Z03" w:eastAsia="FZKai-Z03" w:cs="FZKai-Z03"/>
          <w:color w:val="0C0C0C"/>
          <w:spacing w:val="-1"/>
        </w:rPr>
        <w:t>（二）基本原则。</w:t>
      </w:r>
      <w:r>
        <w:rPr>
          <w:color w:val="0C0C0C"/>
          <w:spacing w:val="-1"/>
        </w:rPr>
        <w:t>城市供排水价格属于重要的</w:t>
      </w:r>
      <w:r>
        <w:rPr>
          <w:spacing w:val="-1"/>
        </w:rPr>
        <w:t>公用事业价格</w:t>
      </w:r>
      <w:r>
        <w:rPr>
          <w:color w:val="0C0C0C"/>
          <w:spacing w:val="-1"/>
        </w:rPr>
        <w:t>，</w:t>
      </w:r>
      <w:r>
        <w:rPr>
          <w:color w:val="0C0C0C"/>
          <w:spacing w:val="1"/>
        </w:rPr>
        <w:t xml:space="preserve"> </w:t>
      </w:r>
      <w:r>
        <w:rPr>
          <w:color w:val="0C0C0C"/>
          <w:spacing w:val="6"/>
        </w:rPr>
        <w:t>按照市场经济发展的要求，逐步建立有利于城市供排水公用事业</w:t>
      </w:r>
      <w:r>
        <w:rPr>
          <w:color w:val="0C0C0C"/>
          <w:spacing w:val="9"/>
        </w:rPr>
        <w:t xml:space="preserve"> </w:t>
      </w:r>
      <w:r>
        <w:rPr>
          <w:color w:val="0C0C0C"/>
          <w:spacing w:val="-2"/>
        </w:rPr>
        <w:t>发展的城市水价形成机制和管理体制，引导供排水价格合理形成。</w:t>
      </w:r>
    </w:p>
    <w:p>
      <w:pPr>
        <w:pStyle w:val="BodyText"/>
        <w:ind w:left="2" w:right="95" w:firstLine="654"/>
        <w:spacing w:before="135" w:line="297" w:lineRule="auto"/>
        <w:rPr/>
      </w:pPr>
      <w:r>
        <w:rPr>
          <w:rFonts w:ascii="Times New Roman" w:hAnsi="Times New Roman" w:eastAsia="Times New Roman" w:cs="Times New Roman"/>
          <w:color w:val="0C0C0C"/>
          <w:spacing w:val="-3"/>
        </w:rPr>
        <w:t>1.</w:t>
      </w:r>
      <w:r>
        <w:rPr>
          <w:color w:val="0C0C0C"/>
          <w:spacing w:val="-3"/>
        </w:rPr>
        <w:t>遵循“补偿成本、合理盈利、节约用水、公平负担”，激励</w:t>
      </w:r>
      <w:r>
        <w:rPr>
          <w:color w:val="0C0C0C"/>
          <w:spacing w:val="4"/>
        </w:rPr>
        <w:t xml:space="preserve"> </w:t>
      </w:r>
      <w:r>
        <w:rPr>
          <w:color w:val="0C0C0C"/>
          <w:spacing w:val="-6"/>
        </w:rPr>
        <w:t>提升供排水质量，充分体现水的商品价值。</w:t>
      </w:r>
    </w:p>
    <w:p>
      <w:pPr>
        <w:spacing w:line="297" w:lineRule="auto"/>
        <w:sectPr>
          <w:footerReference w:type="default" r:id="rId2"/>
          <w:pgSz w:w="11906" w:h="16839"/>
          <w:pgMar w:top="1431" w:right="1339" w:bottom="1846" w:left="1599" w:header="0" w:footer="1568" w:gutter="0"/>
        </w:sectPr>
        <w:rPr/>
      </w:pPr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pStyle w:val="BodyText"/>
        <w:ind w:right="291" w:firstLine="624"/>
        <w:spacing w:before="113" w:line="299" w:lineRule="auto"/>
        <w:jc w:val="both"/>
        <w:rPr/>
      </w:pPr>
      <w:r>
        <w:rPr>
          <w:rFonts w:ascii="Times New Roman" w:hAnsi="Times New Roman" w:eastAsia="Times New Roman" w:cs="Times New Roman"/>
          <w:color w:val="0C0C0C"/>
          <w:spacing w:val="7"/>
        </w:rPr>
        <w:t>2.</w:t>
      </w:r>
      <w:r>
        <w:rPr>
          <w:color w:val="0C0C0C"/>
          <w:spacing w:val="7"/>
        </w:rPr>
        <w:t>充分发挥价格杠杆作用</w:t>
      </w:r>
      <w:r>
        <w:rPr>
          <w:color w:val="0C0C0C"/>
          <w:spacing w:val="-79"/>
        </w:rPr>
        <w:t xml:space="preserve"> </w:t>
      </w:r>
      <w:r>
        <w:rPr>
          <w:color w:val="0C0C0C"/>
          <w:spacing w:val="7"/>
        </w:rPr>
        <w:t>，促进节约用水的价格形成和动态</w:t>
      </w:r>
      <w:r>
        <w:rPr>
          <w:color w:val="0C0C0C"/>
        </w:rPr>
        <w:t xml:space="preserve"> </w:t>
      </w:r>
      <w:r>
        <w:rPr>
          <w:color w:val="0C0C0C"/>
          <w:spacing w:val="6"/>
        </w:rPr>
        <w:t>调整机制，保障供排水企业良性运行，促进节水减排和水资源可</w:t>
      </w:r>
      <w:r>
        <w:rPr>
          <w:color w:val="0C0C0C"/>
          <w:spacing w:val="9"/>
        </w:rPr>
        <w:t xml:space="preserve"> </w:t>
      </w:r>
      <w:r>
        <w:rPr>
          <w:color w:val="0C0C0C"/>
          <w:spacing w:val="2"/>
        </w:rPr>
        <w:t>持续利用。</w:t>
      </w:r>
    </w:p>
    <w:p>
      <w:pPr>
        <w:pStyle w:val="BodyText"/>
        <w:ind w:right="171" w:firstLine="630"/>
        <w:spacing w:before="36" w:line="300" w:lineRule="auto"/>
        <w:jc w:val="both"/>
        <w:rPr/>
      </w:pPr>
      <w:r>
        <w:rPr>
          <w:rFonts w:ascii="Times New Roman" w:hAnsi="Times New Roman" w:eastAsia="Times New Roman" w:cs="Times New Roman"/>
          <w:color w:val="0C0C0C"/>
          <w:spacing w:val="2"/>
        </w:rPr>
        <w:t>3.</w:t>
      </w:r>
      <w:r>
        <w:rPr>
          <w:color w:val="0C0C0C"/>
          <w:spacing w:val="2"/>
        </w:rPr>
        <w:t>按照水价改革政策和指导方针，结合城市供排水企业建设、</w:t>
      </w:r>
      <w:r>
        <w:rPr>
          <w:color w:val="0C0C0C"/>
        </w:rPr>
        <w:t xml:space="preserve"> </w:t>
      </w:r>
      <w:r>
        <w:rPr>
          <w:color w:val="0C0C0C"/>
          <w:spacing w:val="6"/>
        </w:rPr>
        <w:t>运行、还贷的实际，充分考虑社会承受能力等总体思路，适当提</w:t>
      </w:r>
      <w:r>
        <w:rPr>
          <w:color w:val="0C0C0C"/>
          <w:spacing w:val="4"/>
        </w:rPr>
        <w:t xml:space="preserve">  </w:t>
      </w:r>
      <w:r>
        <w:rPr>
          <w:color w:val="0C0C0C"/>
          <w:spacing w:val="4"/>
        </w:rPr>
        <w:t>高居民用水价格，合理提高非居民用水价格。</w:t>
      </w:r>
    </w:p>
    <w:p>
      <w:pPr>
        <w:pStyle w:val="BodyText"/>
        <w:ind w:left="13" w:right="291" w:firstLine="608"/>
        <w:spacing w:before="32" w:line="301" w:lineRule="auto"/>
        <w:jc w:val="both"/>
        <w:rPr/>
      </w:pPr>
      <w:r>
        <w:rPr>
          <w:rFonts w:ascii="Times New Roman" w:hAnsi="Times New Roman" w:eastAsia="Times New Roman" w:cs="Times New Roman"/>
          <w:color w:val="0C0C0C"/>
          <w:spacing w:val="9"/>
        </w:rPr>
        <w:t>4.</w:t>
      </w:r>
      <w:r>
        <w:rPr>
          <w:color w:val="0C0C0C"/>
          <w:spacing w:val="9"/>
        </w:rPr>
        <w:t>水价改革与供排水经营管理体制改革相结合，推进企业化</w:t>
      </w:r>
      <w:r>
        <w:rPr>
          <w:color w:val="0C0C0C"/>
          <w:spacing w:val="7"/>
        </w:rPr>
        <w:t xml:space="preserve"> </w:t>
      </w:r>
      <w:r>
        <w:rPr>
          <w:color w:val="0C0C0C"/>
          <w:spacing w:val="6"/>
        </w:rPr>
        <w:t>管理和产业化经营，强化成本约束，努力发挥市场机</w:t>
      </w:r>
      <w:r>
        <w:rPr>
          <w:color w:val="0C0C0C"/>
          <w:spacing w:val="5"/>
        </w:rPr>
        <w:t>制在水资源</w:t>
      </w:r>
      <w:r>
        <w:rPr>
          <w:color w:val="0C0C0C"/>
        </w:rPr>
        <w:t xml:space="preserve"> </w:t>
      </w:r>
      <w:r>
        <w:rPr>
          <w:color w:val="0C0C0C"/>
          <w:spacing w:val="1"/>
        </w:rPr>
        <w:t>中的基础作用。</w:t>
      </w:r>
    </w:p>
    <w:p>
      <w:pPr>
        <w:pStyle w:val="BodyText"/>
        <w:ind w:left="3" w:right="171" w:firstLine="595"/>
        <w:spacing w:before="27" w:line="303" w:lineRule="auto"/>
        <w:jc w:val="both"/>
        <w:rPr>
          <w:rFonts w:ascii="FZFangSong-Z02S" w:hAnsi="FZFangSong-Z02S" w:eastAsia="FZFangSong-Z02S" w:cs="FZFangSong-Z02S"/>
        </w:rPr>
      </w:pPr>
      <w:r>
        <w:rPr>
          <w:rFonts w:ascii="Times New Roman" w:hAnsi="Times New Roman" w:eastAsia="Times New Roman" w:cs="Times New Roman"/>
          <w:color w:val="0C0C0C"/>
          <w:spacing w:val="3"/>
        </w:rPr>
        <w:t>5.</w:t>
      </w:r>
      <w:r>
        <w:rPr>
          <w:color w:val="0C0C0C"/>
          <w:spacing w:val="3"/>
        </w:rPr>
        <w:t>完善城镇供排水价格形成机制，建立充分反映供排水成本、</w:t>
      </w:r>
      <w:r>
        <w:rPr>
          <w:color w:val="0C0C0C"/>
          <w:spacing w:val="2"/>
        </w:rPr>
        <w:t xml:space="preserve"> </w:t>
      </w:r>
      <w:r>
        <w:rPr>
          <w:color w:val="0C0C0C"/>
          <w:spacing w:val="6"/>
        </w:rPr>
        <w:t>激励提升供排水质量的价格形成和动态调整机制，逐步将居民用</w:t>
      </w:r>
      <w:r>
        <w:rPr>
          <w:color w:val="0C0C0C"/>
          <w:spacing w:val="1"/>
        </w:rPr>
        <w:t xml:space="preserve">  </w:t>
      </w:r>
      <w:r>
        <w:rPr>
          <w:color w:val="0C0C0C"/>
          <w:spacing w:val="6"/>
        </w:rPr>
        <w:t>水价格调整至不低于成本水平；非居民用水价格调整至补偿成本</w:t>
      </w:r>
      <w:r>
        <w:rPr>
          <w:color w:val="0C0C0C"/>
          <w:spacing w:val="1"/>
        </w:rPr>
        <w:t xml:space="preserve">  </w:t>
      </w:r>
      <w:r>
        <w:rPr>
          <w:color w:val="0C0C0C"/>
          <w:spacing w:val="6"/>
        </w:rPr>
        <w:t>并合理盈利水平；进一步拉大特种用水与非居民用水的差价；完</w:t>
      </w:r>
      <w:r>
        <w:rPr>
          <w:color w:val="0C0C0C"/>
          <w:spacing w:val="1"/>
        </w:rPr>
        <w:t xml:space="preserve">  </w:t>
      </w:r>
      <w:r>
        <w:rPr>
          <w:color w:val="0C0C0C"/>
          <w:spacing w:val="5"/>
        </w:rPr>
        <w:t>善居民阶梯水价制度和</w:t>
      </w:r>
      <w:r>
        <w:rPr>
          <w:rFonts w:ascii="FZFangSong-Z02S" w:hAnsi="FZFangSong-Z02S" w:eastAsia="FZFangSong-Z02S" w:cs="FZFangSong-Z02S"/>
          <w:spacing w:val="5"/>
        </w:rPr>
        <w:t>建立非居民用水超定额累进加价制</w:t>
      </w:r>
      <w:r>
        <w:rPr>
          <w:rFonts w:ascii="FZFangSong-Z02S" w:hAnsi="FZFangSong-Z02S" w:eastAsia="FZFangSong-Z02S" w:cs="FZFangSong-Z02S"/>
          <w:spacing w:val="4"/>
        </w:rPr>
        <w:t>度。</w:t>
      </w:r>
    </w:p>
    <w:p>
      <w:pPr>
        <w:ind w:left="640"/>
        <w:spacing w:before="27" w:line="237" w:lineRule="auto"/>
        <w:rPr>
          <w:rFonts w:ascii="FZHei-B01" w:hAnsi="FZHei-B01" w:eastAsia="FZHei-B01" w:cs="FZHei-B01"/>
          <w:sz w:val="31"/>
          <w:szCs w:val="31"/>
        </w:rPr>
      </w:pPr>
      <w:r>
        <w:rPr>
          <w:rFonts w:ascii="FZHei-B01" w:hAnsi="FZHei-B01" w:eastAsia="FZHei-B01" w:cs="FZHei-B01"/>
          <w:sz w:val="31"/>
          <w:szCs w:val="31"/>
          <w:color w:val="0C0C0C"/>
          <w:spacing w:val="1"/>
        </w:rPr>
        <w:t>三、</w:t>
      </w:r>
      <w:r>
        <w:rPr>
          <w:rFonts w:ascii="FZHei-B01" w:hAnsi="FZHei-B01" w:eastAsia="FZHei-B01" w:cs="FZHei-B01"/>
          <w:sz w:val="31"/>
          <w:szCs w:val="31"/>
          <w:color w:val="0C0C0C"/>
          <w:spacing w:val="-55"/>
        </w:rPr>
        <w:t xml:space="preserve"> </w:t>
      </w:r>
      <w:r>
        <w:rPr>
          <w:rFonts w:ascii="FZHei-B01" w:hAnsi="FZHei-B01" w:eastAsia="FZHei-B01" w:cs="FZHei-B01"/>
          <w:sz w:val="31"/>
          <w:szCs w:val="31"/>
          <w:color w:val="0C0C0C"/>
          <w:spacing w:val="1"/>
        </w:rPr>
        <w:t>改革调整的政策依据</w:t>
      </w:r>
    </w:p>
    <w:p>
      <w:pPr>
        <w:pStyle w:val="BodyText"/>
        <w:ind w:left="7" w:right="294" w:firstLine="584"/>
        <w:spacing w:before="135" w:line="299" w:lineRule="auto"/>
        <w:rPr/>
      </w:pPr>
      <w:r>
        <w:rPr>
          <w:rFonts w:ascii="Times New Roman" w:hAnsi="Times New Roman" w:eastAsia="Times New Roman" w:cs="Times New Roman"/>
          <w:color w:val="0C0C0C"/>
          <w:spacing w:val="9"/>
        </w:rPr>
        <w:t>1.</w:t>
      </w:r>
      <w:r>
        <w:rPr>
          <w:color w:val="0C0C0C"/>
          <w:spacing w:val="9"/>
        </w:rPr>
        <w:t>《中华人民共和国价格法》</w:t>
      </w:r>
      <w:r>
        <w:rPr>
          <w:color w:val="0C0C0C"/>
          <w:spacing w:val="-101"/>
        </w:rPr>
        <w:t xml:space="preserve"> </w:t>
      </w:r>
      <w:r>
        <w:rPr>
          <w:color w:val="0C0C0C"/>
          <w:spacing w:val="9"/>
        </w:rPr>
        <w:t>（第八届全国人民代表大会常</w:t>
      </w:r>
      <w:r>
        <w:rPr>
          <w:color w:val="0C0C0C"/>
        </w:rPr>
        <w:t xml:space="preserve"> </w:t>
      </w:r>
      <w:r>
        <w:rPr>
          <w:color w:val="0C0C0C"/>
          <w:spacing w:val="4"/>
        </w:rPr>
        <w:t>务委员会第二十九次会议通过）</w:t>
      </w:r>
    </w:p>
    <w:p>
      <w:pPr>
        <w:pStyle w:val="BodyText"/>
        <w:ind w:left="567" w:right="142" w:hanging="6"/>
        <w:spacing w:before="23" w:line="298" w:lineRule="auto"/>
        <w:rPr/>
      </w:pPr>
      <w:r>
        <w:rPr>
          <w:rFonts w:ascii="Times New Roman" w:hAnsi="Times New Roman" w:eastAsia="Times New Roman" w:cs="Times New Roman"/>
          <w:color w:val="0C0C0C"/>
          <w:spacing w:val="1"/>
        </w:rPr>
        <w:t>2.</w:t>
      </w:r>
      <w:r>
        <w:rPr>
          <w:color w:val="0C0C0C"/>
          <w:spacing w:val="1"/>
        </w:rPr>
        <w:t>《政府制定价格行为规则》（</w:t>
      </w:r>
      <w:r>
        <w:rPr>
          <w:color w:val="0C0C0C"/>
          <w:spacing w:val="-61"/>
        </w:rPr>
        <w:t xml:space="preserve"> </w:t>
      </w:r>
      <w:r>
        <w:rPr>
          <w:color w:val="0C0C0C"/>
          <w:spacing w:val="1"/>
        </w:rPr>
        <w:t>国家发展改革委令第</w:t>
      </w:r>
      <w:r>
        <w:rPr>
          <w:color w:val="0C0C0C"/>
          <w:spacing w:val="-52"/>
        </w:rPr>
        <w:t xml:space="preserve"> </w:t>
      </w:r>
      <w:r>
        <w:rPr>
          <w:rFonts w:ascii="Times New Roman" w:hAnsi="Times New Roman" w:eastAsia="Times New Roman" w:cs="Times New Roman"/>
          <w:color w:val="0C0C0C"/>
          <w:spacing w:val="1"/>
        </w:rPr>
        <w:t>7</w:t>
      </w:r>
      <w:r>
        <w:rPr>
          <w:rFonts w:ascii="Times New Roman" w:hAnsi="Times New Roman" w:eastAsia="Times New Roman" w:cs="Times New Roman"/>
          <w:color w:val="0C0C0C"/>
          <w:spacing w:val="26"/>
        </w:rPr>
        <w:t xml:space="preserve"> </w:t>
      </w:r>
      <w:r>
        <w:rPr>
          <w:color w:val="0C0C0C"/>
          <w:spacing w:val="1"/>
        </w:rPr>
        <w:t>号</w:t>
      </w:r>
      <w:r>
        <w:rPr>
          <w:color w:val="0C0C0C"/>
          <w:spacing w:val="-53"/>
        </w:rPr>
        <w:t xml:space="preserve"> </w:t>
      </w:r>
      <w:r>
        <w:rPr>
          <w:color w:val="0C0C0C"/>
          <w:spacing w:val="1"/>
        </w:rPr>
        <w:t>）</w:t>
      </w:r>
      <w:r>
        <w:rPr>
          <w:color w:val="0C0C0C"/>
        </w:rPr>
        <w:t xml:space="preserve">  </w:t>
      </w:r>
      <w:r>
        <w:rPr>
          <w:rFonts w:ascii="Times New Roman" w:hAnsi="Times New Roman" w:eastAsia="Times New Roman" w:cs="Times New Roman"/>
          <w:color w:val="0C0C0C"/>
          <w:spacing w:val="-17"/>
        </w:rPr>
        <w:t>3.</w:t>
      </w:r>
      <w:r>
        <w:rPr>
          <w:color w:val="0C0C0C"/>
          <w:spacing w:val="-17"/>
        </w:rPr>
        <w:t>《城镇供水价格管理办法》（国家发展改革委住建部</w:t>
      </w:r>
      <w:r>
        <w:rPr>
          <w:color w:val="0C0C0C"/>
          <w:spacing w:val="-18"/>
        </w:rPr>
        <w:t>令第</w:t>
      </w:r>
      <w:r>
        <w:rPr>
          <w:rFonts w:ascii="Times New Roman" w:hAnsi="Times New Roman" w:eastAsia="Times New Roman" w:cs="Times New Roman"/>
          <w:color w:val="0C0C0C"/>
          <w:spacing w:val="-18"/>
        </w:rPr>
        <w:t>46 </w:t>
      </w:r>
      <w:r>
        <w:rPr>
          <w:color w:val="0C0C0C"/>
          <w:spacing w:val="-18"/>
        </w:rPr>
        <w:t>号）</w:t>
      </w:r>
    </w:p>
    <w:p>
      <w:pPr>
        <w:pStyle w:val="BodyText"/>
        <w:ind w:left="17" w:right="294" w:firstLine="542"/>
        <w:spacing w:before="31" w:line="298" w:lineRule="auto"/>
        <w:rPr/>
      </w:pPr>
      <w:r>
        <w:rPr>
          <w:rFonts w:ascii="Times New Roman" w:hAnsi="Times New Roman" w:eastAsia="Times New Roman" w:cs="Times New Roman"/>
          <w:color w:val="0C0C0C"/>
          <w:spacing w:val="5"/>
        </w:rPr>
        <w:t>4.</w:t>
      </w:r>
      <w:r>
        <w:rPr>
          <w:color w:val="0C0C0C"/>
          <w:spacing w:val="5"/>
        </w:rPr>
        <w:t>《中共云南省委</w:t>
      </w:r>
      <w:r>
        <w:rPr>
          <w:color w:val="0C0C0C"/>
          <w:spacing w:val="41"/>
        </w:rPr>
        <w:t xml:space="preserve"> </w:t>
      </w:r>
      <w:r>
        <w:rPr>
          <w:color w:val="0C0C0C"/>
          <w:spacing w:val="5"/>
        </w:rPr>
        <w:t>云南省人民政府关于推进价格机制改</w:t>
      </w:r>
      <w:r>
        <w:rPr>
          <w:color w:val="0C0C0C"/>
          <w:spacing w:val="4"/>
        </w:rPr>
        <w:t>革的</w:t>
      </w:r>
      <w:r>
        <w:rPr>
          <w:color w:val="0C0C0C"/>
        </w:rPr>
        <w:t xml:space="preserve"> </w:t>
      </w:r>
      <w:r>
        <w:rPr>
          <w:color w:val="0C0C0C"/>
          <w:spacing w:val="2"/>
        </w:rPr>
        <w:t>实施意见》（云发〔</w:t>
      </w:r>
      <w:r>
        <w:rPr>
          <w:rFonts w:ascii="Times New Roman" w:hAnsi="Times New Roman" w:eastAsia="Times New Roman" w:cs="Times New Roman"/>
          <w:color w:val="0C0C0C"/>
          <w:spacing w:val="2"/>
        </w:rPr>
        <w:t>2016</w:t>
      </w:r>
      <w:r>
        <w:rPr>
          <w:color w:val="0C0C0C"/>
          <w:spacing w:val="2"/>
        </w:rPr>
        <w:t>〕</w:t>
      </w:r>
      <w:r>
        <w:rPr>
          <w:rFonts w:ascii="Times New Roman" w:hAnsi="Times New Roman" w:eastAsia="Times New Roman" w:cs="Times New Roman"/>
          <w:color w:val="0C0C0C"/>
          <w:spacing w:val="2"/>
        </w:rPr>
        <w:t>34</w:t>
      </w:r>
      <w:r>
        <w:rPr>
          <w:rFonts w:ascii="Times New Roman" w:hAnsi="Times New Roman" w:eastAsia="Times New Roman" w:cs="Times New Roman"/>
          <w:color w:val="0C0C0C"/>
          <w:spacing w:val="31"/>
        </w:rPr>
        <w:t xml:space="preserve"> </w:t>
      </w:r>
      <w:r>
        <w:rPr>
          <w:color w:val="0C0C0C"/>
          <w:spacing w:val="2"/>
        </w:rPr>
        <w:t>号）</w:t>
      </w:r>
    </w:p>
    <w:p>
      <w:pPr>
        <w:pStyle w:val="BodyText"/>
        <w:ind w:left="570"/>
        <w:spacing w:before="33" w:line="236" w:lineRule="auto"/>
        <w:rPr/>
      </w:pPr>
      <w:r>
        <w:rPr>
          <w:rFonts w:ascii="Times New Roman" w:hAnsi="Times New Roman" w:eastAsia="Times New Roman" w:cs="Times New Roman"/>
          <w:color w:val="0C0C0C"/>
          <w:spacing w:val="4"/>
        </w:rPr>
        <w:t>5.</w:t>
      </w:r>
      <w:r>
        <w:rPr>
          <w:color w:val="0C0C0C"/>
          <w:spacing w:val="4"/>
        </w:rPr>
        <w:t>《云南省定价目录》（</w:t>
      </w:r>
      <w:r>
        <w:rPr>
          <w:rFonts w:ascii="Times New Roman" w:hAnsi="Times New Roman" w:eastAsia="Times New Roman" w:cs="Times New Roman"/>
          <w:color w:val="0C0C0C"/>
          <w:spacing w:val="4"/>
        </w:rPr>
        <w:t>2021 </w:t>
      </w:r>
      <w:r>
        <w:rPr>
          <w:color w:val="0C0C0C"/>
          <w:spacing w:val="4"/>
        </w:rPr>
        <w:t>年版）</w:t>
      </w:r>
    </w:p>
    <w:p>
      <w:pPr>
        <w:spacing w:line="236" w:lineRule="auto"/>
        <w:sectPr>
          <w:footerReference w:type="default" r:id="rId3"/>
          <w:pgSz w:w="11906" w:h="16839"/>
          <w:pgMar w:top="1431" w:right="1152" w:bottom="1846" w:left="1602" w:header="0" w:footer="1568" w:gutter="0"/>
        </w:sectPr>
        <w:rPr/>
      </w:pPr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pStyle w:val="BodyText"/>
        <w:ind w:left="11" w:firstLine="560"/>
        <w:spacing w:before="114" w:line="298" w:lineRule="auto"/>
        <w:rPr/>
      </w:pPr>
      <w:r>
        <w:rPr>
          <w:rFonts w:ascii="Times New Roman" w:hAnsi="Times New Roman" w:eastAsia="Times New Roman" w:cs="Times New Roman"/>
          <w:color w:val="0C0C0C"/>
          <w:spacing w:val="-10"/>
        </w:rPr>
        <w:t>6.</w:t>
      </w:r>
      <w:r>
        <w:rPr>
          <w:color w:val="0C0C0C"/>
          <w:spacing w:val="-10"/>
        </w:rPr>
        <w:t>《云南省发展和改革委员会关于印发〈关于创</w:t>
      </w:r>
      <w:r>
        <w:rPr>
          <w:color w:val="0C0C0C"/>
          <w:spacing w:val="-11"/>
        </w:rPr>
        <w:t>新和完善促进绿</w:t>
      </w:r>
      <w:r>
        <w:rPr>
          <w:color w:val="0C0C0C"/>
        </w:rPr>
        <w:t xml:space="preserve">  </w:t>
      </w:r>
      <w:r>
        <w:rPr>
          <w:color w:val="0C0C0C"/>
          <w:spacing w:val="-16"/>
        </w:rPr>
        <w:t>色发展价格机制的实施意见〉的通知》（云发改价格规〔</w:t>
      </w:r>
      <w:r>
        <w:rPr>
          <w:rFonts w:ascii="Times New Roman" w:hAnsi="Times New Roman" w:eastAsia="Times New Roman" w:cs="Times New Roman"/>
          <w:color w:val="0C0C0C"/>
          <w:spacing w:val="-16"/>
        </w:rPr>
        <w:t>2019</w:t>
      </w:r>
      <w:r>
        <w:rPr>
          <w:color w:val="0C0C0C"/>
          <w:spacing w:val="-16"/>
        </w:rPr>
        <w:t>〕</w:t>
      </w:r>
      <w:r>
        <w:rPr>
          <w:rFonts w:ascii="Times New Roman" w:hAnsi="Times New Roman" w:eastAsia="Times New Roman" w:cs="Times New Roman"/>
          <w:color w:val="0C0C0C"/>
          <w:spacing w:val="-16"/>
        </w:rPr>
        <w:t>2 </w:t>
      </w:r>
      <w:r>
        <w:rPr>
          <w:color w:val="0C0C0C"/>
          <w:spacing w:val="-16"/>
        </w:rPr>
        <w:t>号）</w:t>
      </w:r>
    </w:p>
    <w:p>
      <w:pPr>
        <w:pStyle w:val="BodyText"/>
        <w:ind w:left="2" w:right="149" w:firstLine="629"/>
        <w:spacing w:before="30" w:line="301" w:lineRule="auto"/>
        <w:rPr/>
      </w:pPr>
      <w:r>
        <w:rPr>
          <w:rFonts w:ascii="Times New Roman" w:hAnsi="Times New Roman" w:eastAsia="Times New Roman" w:cs="Times New Roman"/>
          <w:color w:val="0C0C0C"/>
          <w:spacing w:val="2"/>
        </w:rPr>
        <w:t>7.</w:t>
      </w:r>
      <w:r>
        <w:rPr>
          <w:color w:val="0C0C0C"/>
          <w:spacing w:val="2"/>
        </w:rPr>
        <w:t>云南省物价局</w:t>
      </w:r>
      <w:r>
        <w:rPr>
          <w:color w:val="0C0C0C"/>
          <w:spacing w:val="51"/>
        </w:rPr>
        <w:t xml:space="preserve"> </w:t>
      </w:r>
      <w:r>
        <w:rPr>
          <w:color w:val="0C0C0C"/>
          <w:spacing w:val="2"/>
        </w:rPr>
        <w:t>云南省住房和城乡建设厅《关于印发云南省</w:t>
      </w:r>
      <w:r>
        <w:rPr>
          <w:color w:val="0C0C0C"/>
        </w:rPr>
        <w:t xml:space="preserve"> </w:t>
      </w:r>
      <w:r>
        <w:rPr>
          <w:color w:val="0C0C0C"/>
          <w:spacing w:val="6"/>
        </w:rPr>
        <w:t>建立健全城镇非居民用水超定额累进加价制度实施方案》（云价</w:t>
      </w:r>
      <w:r>
        <w:rPr>
          <w:color w:val="0C0C0C"/>
          <w:spacing w:val="9"/>
        </w:rPr>
        <w:t xml:space="preserve"> </w:t>
      </w:r>
      <w:r>
        <w:rPr>
          <w:color w:val="0C0C0C"/>
          <w:spacing w:val="2"/>
        </w:rPr>
        <w:t>价格〔</w:t>
      </w:r>
      <w:r>
        <w:rPr>
          <w:rFonts w:ascii="Times New Roman" w:hAnsi="Times New Roman" w:eastAsia="Times New Roman" w:cs="Times New Roman"/>
          <w:color w:val="0C0C0C"/>
          <w:spacing w:val="2"/>
        </w:rPr>
        <w:t>2018</w:t>
      </w:r>
      <w:r>
        <w:rPr>
          <w:color w:val="0C0C0C"/>
          <w:spacing w:val="2"/>
        </w:rPr>
        <w:t>〕</w:t>
      </w:r>
      <w:r>
        <w:rPr>
          <w:rFonts w:ascii="Times New Roman" w:hAnsi="Times New Roman" w:eastAsia="Times New Roman" w:cs="Times New Roman"/>
          <w:color w:val="0C0C0C"/>
          <w:spacing w:val="2"/>
        </w:rPr>
        <w:t>78</w:t>
      </w:r>
      <w:r>
        <w:rPr>
          <w:rFonts w:ascii="Times New Roman" w:hAnsi="Times New Roman" w:eastAsia="Times New Roman" w:cs="Times New Roman"/>
          <w:color w:val="0C0C0C"/>
          <w:spacing w:val="24"/>
        </w:rPr>
        <w:t xml:space="preserve"> </w:t>
      </w:r>
      <w:r>
        <w:rPr>
          <w:color w:val="0C0C0C"/>
          <w:spacing w:val="2"/>
        </w:rPr>
        <w:t>号）</w:t>
      </w:r>
    </w:p>
    <w:p>
      <w:pPr>
        <w:pStyle w:val="BodyText"/>
        <w:ind w:left="2" w:right="149" w:firstLine="636"/>
        <w:spacing w:before="26" w:line="301" w:lineRule="auto"/>
        <w:jc w:val="both"/>
        <w:rPr/>
      </w:pPr>
      <w:r>
        <w:rPr>
          <w:rFonts w:ascii="Times New Roman" w:hAnsi="Times New Roman" w:eastAsia="Times New Roman" w:cs="Times New Roman"/>
          <w:color w:val="0C0C0C"/>
          <w:spacing w:val="9"/>
        </w:rPr>
        <w:t>8.</w:t>
      </w:r>
      <w:r>
        <w:rPr>
          <w:color w:val="0C0C0C"/>
          <w:spacing w:val="9"/>
        </w:rPr>
        <w:t>云南省发展改革委、财政厅等五部门《</w:t>
      </w:r>
      <w:r>
        <w:rPr>
          <w:color w:val="0C0C0C"/>
          <w:spacing w:val="8"/>
        </w:rPr>
        <w:t>转发关于完善长江</w:t>
      </w:r>
      <w:r>
        <w:rPr>
          <w:color w:val="0C0C0C"/>
        </w:rPr>
        <w:t xml:space="preserve"> </w:t>
      </w:r>
      <w:r>
        <w:rPr>
          <w:color w:val="0C0C0C"/>
          <w:spacing w:val="6"/>
        </w:rPr>
        <w:t>经济带污水处理收费机制有关政策指导意见的通知》（云发改价</w:t>
      </w:r>
      <w:r>
        <w:rPr>
          <w:color w:val="0C0C0C"/>
          <w:spacing w:val="9"/>
        </w:rPr>
        <w:t xml:space="preserve"> </w:t>
      </w:r>
      <w:r>
        <w:rPr>
          <w:color w:val="0C0C0C"/>
          <w:spacing w:val="1"/>
        </w:rPr>
        <w:t>格〔</w:t>
      </w:r>
      <w:r>
        <w:rPr>
          <w:rFonts w:ascii="Times New Roman" w:hAnsi="Times New Roman" w:eastAsia="Times New Roman" w:cs="Times New Roman"/>
          <w:color w:val="0C0C0C"/>
          <w:spacing w:val="1"/>
        </w:rPr>
        <w:t>2020</w:t>
      </w:r>
      <w:r>
        <w:rPr>
          <w:color w:val="0C0C0C"/>
          <w:spacing w:val="1"/>
        </w:rPr>
        <w:t>〕</w:t>
      </w:r>
      <w:r>
        <w:rPr>
          <w:rFonts w:ascii="Times New Roman" w:hAnsi="Times New Roman" w:eastAsia="Times New Roman" w:cs="Times New Roman"/>
          <w:color w:val="0C0C0C"/>
          <w:spacing w:val="1"/>
        </w:rPr>
        <w:t>812</w:t>
      </w:r>
      <w:r>
        <w:rPr>
          <w:rFonts w:ascii="Times New Roman" w:hAnsi="Times New Roman" w:eastAsia="Times New Roman" w:cs="Times New Roman"/>
          <w:color w:val="0C0C0C"/>
          <w:spacing w:val="33"/>
        </w:rPr>
        <w:t xml:space="preserve"> </w:t>
      </w:r>
      <w:r>
        <w:rPr>
          <w:color w:val="0C0C0C"/>
          <w:spacing w:val="1"/>
        </w:rPr>
        <w:t>号）</w:t>
      </w:r>
    </w:p>
    <w:p>
      <w:pPr>
        <w:pStyle w:val="BodyText"/>
        <w:ind w:left="20" w:right="152" w:firstLine="612"/>
        <w:spacing w:before="29" w:line="298" w:lineRule="auto"/>
        <w:rPr/>
      </w:pPr>
      <w:r>
        <w:rPr>
          <w:rFonts w:ascii="Times New Roman" w:hAnsi="Times New Roman" w:eastAsia="Times New Roman" w:cs="Times New Roman"/>
          <w:color w:val="0C0C0C"/>
          <w:spacing w:val="7"/>
        </w:rPr>
        <w:t>9.</w:t>
      </w:r>
      <w:r>
        <w:rPr>
          <w:color w:val="0C0C0C"/>
          <w:spacing w:val="7"/>
        </w:rPr>
        <w:t>《云南省发展改革委关于</w:t>
      </w:r>
      <w:r>
        <w:rPr>
          <w:rFonts w:ascii="Times New Roman" w:hAnsi="Times New Roman" w:eastAsia="Times New Roman" w:cs="Times New Roman"/>
          <w:color w:val="0C0C0C"/>
          <w:spacing w:val="7"/>
        </w:rPr>
        <w:t>“</w:t>
      </w:r>
      <w:r>
        <w:rPr>
          <w:rFonts w:ascii="Times New Roman" w:hAnsi="Times New Roman" w:eastAsia="Times New Roman" w:cs="Times New Roman"/>
          <w:color w:val="0C0C0C"/>
          <w:spacing w:val="-44"/>
        </w:rPr>
        <w:t xml:space="preserve"> </w:t>
      </w:r>
      <w:r>
        <w:rPr>
          <w:color w:val="0C0C0C"/>
          <w:spacing w:val="7"/>
        </w:rPr>
        <w:t>十四五</w:t>
      </w:r>
      <w:r>
        <w:rPr>
          <w:rFonts w:ascii="Times New Roman" w:hAnsi="Times New Roman" w:eastAsia="Times New Roman" w:cs="Times New Roman"/>
          <w:color w:val="0C0C0C"/>
          <w:spacing w:val="7"/>
        </w:rPr>
        <w:t>”</w:t>
      </w:r>
      <w:r>
        <w:rPr>
          <w:rFonts w:ascii="Times New Roman" w:hAnsi="Times New Roman" w:eastAsia="Times New Roman" w:cs="Times New Roman"/>
          <w:color w:val="0C0C0C"/>
          <w:spacing w:val="-26"/>
        </w:rPr>
        <w:t xml:space="preserve"> </w:t>
      </w:r>
      <w:r>
        <w:rPr>
          <w:color w:val="0C0C0C"/>
          <w:spacing w:val="7"/>
        </w:rPr>
        <w:t>时期深化价格</w:t>
      </w:r>
      <w:r>
        <w:rPr>
          <w:color w:val="0C0C0C"/>
          <w:spacing w:val="6"/>
        </w:rPr>
        <w:t>机制改革</w:t>
      </w:r>
      <w:r>
        <w:rPr>
          <w:color w:val="0C0C0C"/>
        </w:rPr>
        <w:t xml:space="preserve"> </w:t>
      </w:r>
      <w:r>
        <w:rPr>
          <w:color w:val="0C0C0C"/>
          <w:spacing w:val="3"/>
        </w:rPr>
        <w:t>实施方案的通知》（云发改价格〔</w:t>
      </w:r>
      <w:r>
        <w:rPr>
          <w:rFonts w:ascii="Times New Roman" w:hAnsi="Times New Roman" w:eastAsia="Times New Roman" w:cs="Times New Roman"/>
          <w:color w:val="0C0C0C"/>
          <w:spacing w:val="3"/>
        </w:rPr>
        <w:t>2021</w:t>
      </w:r>
      <w:r>
        <w:rPr>
          <w:color w:val="0C0C0C"/>
          <w:spacing w:val="3"/>
        </w:rPr>
        <w:t>〕</w:t>
      </w:r>
      <w:r>
        <w:rPr>
          <w:rFonts w:ascii="Times New Roman" w:hAnsi="Times New Roman" w:eastAsia="Times New Roman" w:cs="Times New Roman"/>
          <w:color w:val="0C0C0C"/>
          <w:spacing w:val="3"/>
        </w:rPr>
        <w:t>874</w:t>
      </w:r>
      <w:r>
        <w:rPr>
          <w:rFonts w:ascii="Times New Roman" w:hAnsi="Times New Roman" w:eastAsia="Times New Roman" w:cs="Times New Roman"/>
          <w:color w:val="0C0C0C"/>
          <w:spacing w:val="31"/>
        </w:rPr>
        <w:t xml:space="preserve"> </w:t>
      </w:r>
      <w:r>
        <w:rPr>
          <w:color w:val="0C0C0C"/>
          <w:spacing w:val="3"/>
        </w:rPr>
        <w:t>号）</w:t>
      </w:r>
    </w:p>
    <w:p>
      <w:pPr>
        <w:pStyle w:val="BodyText"/>
        <w:ind w:left="33" w:right="152" w:firstLine="623"/>
        <w:spacing w:before="34" w:line="296" w:lineRule="auto"/>
        <w:rPr/>
      </w:pPr>
      <w:r>
        <w:rPr>
          <w:rFonts w:ascii="Times New Roman" w:hAnsi="Times New Roman" w:eastAsia="Times New Roman" w:cs="Times New Roman"/>
          <w:color w:val="0C0C0C"/>
          <w:spacing w:val="7"/>
        </w:rPr>
        <w:t>10.</w:t>
      </w:r>
      <w:r>
        <w:rPr>
          <w:color w:val="0C0C0C"/>
          <w:spacing w:val="7"/>
        </w:rPr>
        <w:t>《中共楚雄州委</w:t>
      </w:r>
      <w:r>
        <w:rPr>
          <w:color w:val="0C0C0C"/>
          <w:spacing w:val="47"/>
        </w:rPr>
        <w:t xml:space="preserve"> </w:t>
      </w:r>
      <w:r>
        <w:rPr>
          <w:color w:val="0C0C0C"/>
          <w:spacing w:val="7"/>
        </w:rPr>
        <w:t>楚雄州人民政府关于推进价格机制</w:t>
      </w:r>
      <w:r>
        <w:rPr>
          <w:color w:val="0C0C0C"/>
          <w:spacing w:val="6"/>
        </w:rPr>
        <w:t>改革</w:t>
      </w:r>
      <w:r>
        <w:rPr>
          <w:color w:val="0C0C0C"/>
        </w:rPr>
        <w:t xml:space="preserve"> </w:t>
      </w:r>
      <w:r>
        <w:rPr>
          <w:color w:val="0C0C0C"/>
          <w:spacing w:val="1"/>
        </w:rPr>
        <w:t>的实施意见》（楚发〔</w:t>
      </w:r>
      <w:r>
        <w:rPr>
          <w:rFonts w:ascii="Times New Roman" w:hAnsi="Times New Roman" w:eastAsia="Times New Roman" w:cs="Times New Roman"/>
          <w:color w:val="0C0C0C"/>
          <w:spacing w:val="1"/>
        </w:rPr>
        <w:t>2019</w:t>
      </w:r>
      <w:r>
        <w:rPr>
          <w:color w:val="0C0C0C"/>
          <w:spacing w:val="1"/>
        </w:rPr>
        <w:t>〕</w:t>
      </w:r>
      <w:r>
        <w:rPr>
          <w:rFonts w:ascii="Times New Roman" w:hAnsi="Times New Roman" w:eastAsia="Times New Roman" w:cs="Times New Roman"/>
          <w:color w:val="0C0C0C"/>
          <w:spacing w:val="1"/>
        </w:rPr>
        <w:t>1</w:t>
      </w:r>
      <w:r>
        <w:rPr>
          <w:rFonts w:ascii="Times New Roman" w:hAnsi="Times New Roman" w:eastAsia="Times New Roman" w:cs="Times New Roman"/>
          <w:color w:val="0C0C0C"/>
          <w:spacing w:val="39"/>
        </w:rPr>
        <w:t xml:space="preserve"> </w:t>
      </w:r>
      <w:r>
        <w:rPr>
          <w:color w:val="0C0C0C"/>
          <w:spacing w:val="1"/>
        </w:rPr>
        <w:t>号）</w:t>
      </w:r>
    </w:p>
    <w:p>
      <w:pPr>
        <w:ind w:left="588"/>
        <w:spacing w:before="30" w:line="237" w:lineRule="auto"/>
        <w:rPr>
          <w:rFonts w:ascii="FZHei-B01S" w:hAnsi="FZHei-B01S" w:eastAsia="FZHei-B01S" w:cs="FZHei-B01S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color w:val="0C0C0C"/>
          <w:spacing w:val="3"/>
        </w:rPr>
        <w:t>四、</w:t>
      </w:r>
      <w:r>
        <w:rPr>
          <w:rFonts w:ascii="FZHei-B01S" w:hAnsi="FZHei-B01S" w:eastAsia="FZHei-B01S" w:cs="FZHei-B01S"/>
          <w:sz w:val="31"/>
          <w:szCs w:val="31"/>
          <w:color w:val="0C0C0C"/>
          <w:spacing w:val="3"/>
        </w:rPr>
        <w:t>现行城市供排水价格情况</w:t>
      </w:r>
    </w:p>
    <w:p>
      <w:pPr>
        <w:pStyle w:val="BodyText"/>
        <w:ind w:left="8" w:right="149" w:firstLine="646"/>
        <w:spacing w:before="136" w:line="299" w:lineRule="auto"/>
        <w:rPr/>
      </w:pPr>
      <w:r>
        <w:rPr>
          <w:color w:val="0C0C0C"/>
          <w:spacing w:val="-3"/>
        </w:rPr>
        <w:t>南华县现行供排水价格从</w:t>
      </w:r>
      <w:r>
        <w:rPr>
          <w:color w:val="0C0C0C"/>
          <w:spacing w:val="-50"/>
        </w:rPr>
        <w:t xml:space="preserve"> </w:t>
      </w:r>
      <w:r>
        <w:rPr>
          <w:rFonts w:ascii="Times New Roman" w:hAnsi="Times New Roman" w:eastAsia="Times New Roman" w:cs="Times New Roman"/>
          <w:color w:val="0C0C0C"/>
          <w:spacing w:val="-3"/>
        </w:rPr>
        <w:t>2013 </w:t>
      </w:r>
      <w:r>
        <w:rPr>
          <w:color w:val="0C0C0C"/>
          <w:spacing w:val="-3"/>
        </w:rPr>
        <w:t>年</w:t>
      </w:r>
      <w:r>
        <w:rPr>
          <w:color w:val="0C0C0C"/>
          <w:spacing w:val="-3"/>
        </w:rPr>
        <w:t xml:space="preserve"> </w:t>
      </w:r>
      <w:r>
        <w:rPr>
          <w:rFonts w:ascii="Times New Roman" w:hAnsi="Times New Roman" w:eastAsia="Times New Roman" w:cs="Times New Roman"/>
          <w:color w:val="0C0C0C"/>
          <w:spacing w:val="-3"/>
        </w:rPr>
        <w:t>12</w:t>
      </w:r>
      <w:r>
        <w:rPr>
          <w:rFonts w:ascii="Times New Roman" w:hAnsi="Times New Roman" w:eastAsia="Times New Roman" w:cs="Times New Roman"/>
          <w:color w:val="0C0C0C"/>
          <w:spacing w:val="30"/>
        </w:rPr>
        <w:t xml:space="preserve"> </w:t>
      </w:r>
      <w:r>
        <w:rPr>
          <w:color w:val="0C0C0C"/>
          <w:spacing w:val="-3"/>
        </w:rPr>
        <w:t>月</w:t>
      </w:r>
      <w:r>
        <w:rPr>
          <w:color w:val="0C0C0C"/>
          <w:spacing w:val="-3"/>
        </w:rPr>
        <w:t xml:space="preserve"> </w:t>
      </w:r>
      <w:r>
        <w:rPr>
          <w:rFonts w:ascii="Times New Roman" w:hAnsi="Times New Roman" w:eastAsia="Times New Roman" w:cs="Times New Roman"/>
          <w:color w:val="0C0C0C"/>
          <w:spacing w:val="-3"/>
        </w:rPr>
        <w:t>1  </w:t>
      </w:r>
      <w:r>
        <w:rPr>
          <w:color w:val="0C0C0C"/>
          <w:spacing w:val="-3"/>
        </w:rPr>
        <w:t>日起，按照《楚雄</w:t>
      </w:r>
      <w:r>
        <w:rPr>
          <w:color w:val="0C0C0C"/>
        </w:rPr>
        <w:t xml:space="preserve"> </w:t>
      </w:r>
      <w:r>
        <w:rPr>
          <w:color w:val="0C0C0C"/>
          <w:spacing w:val="6"/>
        </w:rPr>
        <w:t>州发展和改革委员会关于南华县城市供排水价格改革调整方案的</w:t>
      </w:r>
      <w:r>
        <w:rPr>
          <w:color w:val="0C0C0C"/>
          <w:spacing w:val="3"/>
        </w:rPr>
        <w:t xml:space="preserve"> </w:t>
      </w:r>
      <w:r>
        <w:rPr>
          <w:color w:val="0C0C0C"/>
          <w:spacing w:val="3"/>
        </w:rPr>
        <w:t>批复》（楚发改价格〔</w:t>
      </w:r>
      <w:r>
        <w:rPr>
          <w:rFonts w:ascii="Times New Roman" w:hAnsi="Times New Roman" w:eastAsia="Times New Roman" w:cs="Times New Roman"/>
          <w:color w:val="0C0C0C"/>
          <w:spacing w:val="3"/>
        </w:rPr>
        <w:t>2013</w:t>
      </w:r>
      <w:r>
        <w:rPr>
          <w:color w:val="0C0C0C"/>
          <w:spacing w:val="3"/>
        </w:rPr>
        <w:t>〕</w:t>
      </w:r>
      <w:r>
        <w:rPr>
          <w:rFonts w:ascii="Times New Roman" w:hAnsi="Times New Roman" w:eastAsia="Times New Roman" w:cs="Times New Roman"/>
          <w:color w:val="0C0C0C"/>
          <w:spacing w:val="3"/>
        </w:rPr>
        <w:t>62</w:t>
      </w:r>
      <w:r>
        <w:rPr>
          <w:rFonts w:ascii="Times New Roman" w:hAnsi="Times New Roman" w:eastAsia="Times New Roman" w:cs="Times New Roman"/>
          <w:color w:val="0C0C0C"/>
          <w:spacing w:val="25"/>
        </w:rPr>
        <w:t xml:space="preserve"> </w:t>
      </w:r>
      <w:r>
        <w:rPr>
          <w:color w:val="0C0C0C"/>
          <w:spacing w:val="3"/>
        </w:rPr>
        <w:t>号）</w:t>
      </w:r>
      <w:r>
        <w:rPr>
          <w:color w:val="0C0C0C"/>
          <w:spacing w:val="2"/>
        </w:rPr>
        <w:t>执行。</w:t>
      </w:r>
    </w:p>
    <w:p>
      <w:pPr>
        <w:pStyle w:val="BodyText"/>
        <w:ind w:left="1" w:right="147" w:firstLine="609"/>
        <w:spacing w:before="3" w:line="293" w:lineRule="auto"/>
        <w:rPr/>
      </w:pPr>
      <w:r>
        <w:rPr>
          <w:rFonts w:ascii="FZKai-Z03" w:hAnsi="FZKai-Z03" w:eastAsia="FZKai-Z03" w:cs="FZKai-Z03"/>
          <w:color w:val="0C0C0C"/>
          <w:spacing w:val="5"/>
        </w:rPr>
        <w:t>（</w:t>
      </w:r>
      <w:r>
        <w:rPr>
          <w:rFonts w:ascii="FZKai-Z03" w:hAnsi="FZKai-Z03" w:eastAsia="FZKai-Z03" w:cs="FZKai-Z03"/>
          <w:color w:val="0C0C0C"/>
          <w:spacing w:val="-33"/>
        </w:rPr>
        <w:t xml:space="preserve"> </w:t>
      </w:r>
      <w:r>
        <w:rPr>
          <w:rFonts w:ascii="FZKai-Z03" w:hAnsi="FZKai-Z03" w:eastAsia="FZKai-Z03" w:cs="FZKai-Z03"/>
          <w:color w:val="0C0C0C"/>
          <w:spacing w:val="5"/>
        </w:rPr>
        <w:t>一）供排水价格</w:t>
      </w:r>
      <w:r>
        <w:rPr>
          <w:rFonts w:ascii="FZKai-Z03" w:hAnsi="FZKai-Z03" w:eastAsia="FZKai-Z03" w:cs="FZKai-Z03"/>
          <w:color w:val="0C0C0C"/>
          <w:spacing w:val="-44"/>
        </w:rPr>
        <w:t xml:space="preserve"> </w:t>
      </w:r>
      <w:r>
        <w:rPr>
          <w:rFonts w:ascii="FZKai-Z03" w:hAnsi="FZKai-Z03" w:eastAsia="FZKai-Z03" w:cs="FZKai-Z03"/>
          <w:color w:val="0C0C0C"/>
          <w:spacing w:val="5"/>
        </w:rPr>
        <w:t>。</w:t>
      </w:r>
      <w:r>
        <w:rPr>
          <w:rFonts w:ascii="FZKai-Z03" w:hAnsi="FZKai-Z03" w:eastAsia="FZKai-Z03" w:cs="FZKai-Z03"/>
          <w:color w:val="0C0C0C"/>
          <w:spacing w:val="-58"/>
        </w:rPr>
        <w:t xml:space="preserve"> </w:t>
      </w:r>
      <w:r>
        <w:rPr>
          <w:color w:val="0C0C0C"/>
          <w:spacing w:val="5"/>
        </w:rPr>
        <w:t>居民生活用水</w:t>
      </w:r>
      <w:r>
        <w:rPr>
          <w:color w:val="0C0C0C"/>
          <w:spacing w:val="-50"/>
        </w:rPr>
        <w:t xml:space="preserve"> </w:t>
      </w:r>
      <w:r>
        <w:rPr>
          <w:rFonts w:ascii="Times New Roman" w:hAnsi="Times New Roman" w:eastAsia="Times New Roman" w:cs="Times New Roman"/>
          <w:color w:val="0C0C0C"/>
          <w:spacing w:val="5"/>
        </w:rPr>
        <w:t>2.90</w:t>
      </w:r>
      <w:r>
        <w:rPr>
          <w:rFonts w:ascii="Times New Roman" w:hAnsi="Times New Roman" w:eastAsia="Times New Roman" w:cs="Times New Roman"/>
          <w:color w:val="0C0C0C"/>
          <w:spacing w:val="31"/>
        </w:rPr>
        <w:t xml:space="preserve"> </w:t>
      </w:r>
      <w:r>
        <w:rPr>
          <w:color w:val="0C0C0C"/>
          <w:spacing w:val="5"/>
        </w:rPr>
        <w:t>元</w:t>
      </w:r>
      <w:r>
        <w:rPr>
          <w:rFonts w:ascii="Times New Roman" w:hAnsi="Times New Roman" w:eastAsia="Times New Roman" w:cs="Times New Roman"/>
          <w:color w:val="0C0C0C"/>
          <w:spacing w:val="5"/>
        </w:rPr>
        <w:t>/m³</w:t>
      </w:r>
      <w:r>
        <w:rPr>
          <w:color w:val="0C0C0C"/>
          <w:spacing w:val="5"/>
        </w:rPr>
        <w:t>（含污水处理</w:t>
      </w:r>
      <w:r>
        <w:rPr>
          <w:color w:val="0C0C0C"/>
        </w:rPr>
        <w:t xml:space="preserve"> </w:t>
      </w:r>
      <w:r>
        <w:rPr>
          <w:color w:val="0C0C0C"/>
          <w:spacing w:val="1"/>
        </w:rPr>
        <w:t>费</w:t>
      </w:r>
      <w:r>
        <w:rPr>
          <w:color w:val="0C0C0C"/>
          <w:spacing w:val="-64"/>
        </w:rPr>
        <w:t xml:space="preserve"> </w:t>
      </w:r>
      <w:r>
        <w:rPr>
          <w:rFonts w:ascii="Times New Roman" w:hAnsi="Times New Roman" w:eastAsia="Times New Roman" w:cs="Times New Roman"/>
          <w:color w:val="0C0C0C"/>
          <w:spacing w:val="1"/>
        </w:rPr>
        <w:t>0.70 </w:t>
      </w:r>
      <w:r>
        <w:rPr>
          <w:color w:val="0C0C0C"/>
          <w:spacing w:val="1"/>
        </w:rPr>
        <w:t>元</w:t>
      </w:r>
      <w:r>
        <w:rPr>
          <w:rFonts w:ascii="Times New Roman" w:hAnsi="Times New Roman" w:eastAsia="Times New Roman" w:cs="Times New Roman"/>
          <w:color w:val="0C0C0C"/>
          <w:spacing w:val="1"/>
        </w:rPr>
        <w:t>/m³</w:t>
      </w:r>
      <w:r>
        <w:rPr>
          <w:color w:val="0C0C0C"/>
          <w:spacing w:val="1"/>
        </w:rPr>
        <w:t>);</w:t>
      </w:r>
      <w:r>
        <w:rPr>
          <w:color w:val="0C0C0C"/>
          <w:spacing w:val="-57"/>
        </w:rPr>
        <w:t xml:space="preserve"> </w:t>
      </w:r>
      <w:r>
        <w:rPr>
          <w:color w:val="0C0C0C"/>
          <w:spacing w:val="1"/>
        </w:rPr>
        <w:t>非居民用水</w:t>
      </w:r>
      <w:r>
        <w:rPr>
          <w:color w:val="0C0C0C"/>
          <w:spacing w:val="-71"/>
        </w:rPr>
        <w:t xml:space="preserve"> </w:t>
      </w:r>
      <w:r>
        <w:rPr>
          <w:rFonts w:ascii="Times New Roman" w:hAnsi="Times New Roman" w:eastAsia="Times New Roman" w:cs="Times New Roman"/>
          <w:color w:val="0C0C0C"/>
          <w:spacing w:val="1"/>
        </w:rPr>
        <w:t>4.40 </w:t>
      </w:r>
      <w:r>
        <w:rPr>
          <w:color w:val="0C0C0C"/>
          <w:spacing w:val="1"/>
        </w:rPr>
        <w:t>元</w:t>
      </w:r>
      <w:r>
        <w:rPr>
          <w:rFonts w:ascii="Times New Roman" w:hAnsi="Times New Roman" w:eastAsia="Times New Roman" w:cs="Times New Roman"/>
          <w:color w:val="0C0C0C"/>
          <w:spacing w:val="1"/>
        </w:rPr>
        <w:t>/m³</w:t>
      </w:r>
      <w:r>
        <w:rPr>
          <w:color w:val="0C0C0C"/>
          <w:spacing w:val="1"/>
        </w:rPr>
        <w:t>（含污水处理费</w:t>
      </w:r>
      <w:r>
        <w:rPr>
          <w:color w:val="0C0C0C"/>
          <w:spacing w:val="-39"/>
        </w:rPr>
        <w:t xml:space="preserve"> </w:t>
      </w:r>
      <w:r>
        <w:rPr>
          <w:rFonts w:ascii="Times New Roman" w:hAnsi="Times New Roman" w:eastAsia="Times New Roman" w:cs="Times New Roman"/>
          <w:color w:val="0C0C0C"/>
          <w:spacing w:val="1"/>
        </w:rPr>
        <w:t>1.</w:t>
      </w:r>
      <w:r>
        <w:rPr>
          <w:rFonts w:ascii="Times New Roman" w:hAnsi="Times New Roman" w:eastAsia="Times New Roman" w:cs="Times New Roman"/>
          <w:color w:val="0C0C0C"/>
          <w:spacing w:val="-43"/>
        </w:rPr>
        <w:t xml:space="preserve"> </w:t>
      </w:r>
      <w:r>
        <w:rPr>
          <w:rFonts w:ascii="Times New Roman" w:hAnsi="Times New Roman" w:eastAsia="Times New Roman" w:cs="Times New Roman"/>
          <w:color w:val="0C0C0C"/>
          <w:spacing w:val="1"/>
        </w:rPr>
        <w:t>10 </w:t>
      </w:r>
      <w:r>
        <w:rPr>
          <w:color w:val="0C0C0C"/>
          <w:spacing w:val="1"/>
        </w:rPr>
        <w:t>元</w:t>
      </w:r>
      <w:r>
        <w:rPr>
          <w:rFonts w:ascii="Times New Roman" w:hAnsi="Times New Roman" w:eastAsia="Times New Roman" w:cs="Times New Roman"/>
          <w:color w:val="0C0C0C"/>
          <w:spacing w:val="1"/>
        </w:rPr>
        <w:t>/m³</w:t>
      </w:r>
      <w:r>
        <w:rPr>
          <w:color w:val="0C0C0C"/>
          <w:spacing w:val="1"/>
        </w:rPr>
        <w:t>);</w:t>
      </w:r>
      <w:r>
        <w:rPr>
          <w:color w:val="0C0C0C"/>
        </w:rPr>
        <w:t xml:space="preserve"> </w:t>
      </w:r>
      <w:r>
        <w:rPr>
          <w:color w:val="0C0C0C"/>
          <w:spacing w:val="3"/>
        </w:rPr>
        <w:t>特种行业用水</w:t>
      </w:r>
      <w:r>
        <w:rPr>
          <w:color w:val="0C0C0C"/>
          <w:spacing w:val="-50"/>
        </w:rPr>
        <w:t xml:space="preserve"> </w:t>
      </w:r>
      <w:r>
        <w:rPr>
          <w:rFonts w:ascii="Times New Roman" w:hAnsi="Times New Roman" w:eastAsia="Times New Roman" w:cs="Times New Roman"/>
          <w:color w:val="0C0C0C"/>
          <w:spacing w:val="3"/>
        </w:rPr>
        <w:t>7.50</w:t>
      </w:r>
      <w:r>
        <w:rPr>
          <w:rFonts w:ascii="Times New Roman" w:hAnsi="Times New Roman" w:eastAsia="Times New Roman" w:cs="Times New Roman"/>
          <w:color w:val="0C0C0C"/>
          <w:spacing w:val="26"/>
        </w:rPr>
        <w:t xml:space="preserve"> </w:t>
      </w:r>
      <w:r>
        <w:rPr>
          <w:color w:val="0C0C0C"/>
          <w:spacing w:val="3"/>
        </w:rPr>
        <w:t>元</w:t>
      </w:r>
      <w:r>
        <w:rPr>
          <w:rFonts w:ascii="Times New Roman" w:hAnsi="Times New Roman" w:eastAsia="Times New Roman" w:cs="Times New Roman"/>
          <w:color w:val="0C0C0C"/>
          <w:spacing w:val="3"/>
        </w:rPr>
        <w:t>/m³</w:t>
      </w:r>
      <w:r>
        <w:rPr>
          <w:color w:val="0C0C0C"/>
          <w:spacing w:val="3"/>
        </w:rPr>
        <w:t>（含污水处理费</w:t>
      </w:r>
      <w:r>
        <w:rPr>
          <w:color w:val="0C0C0C"/>
          <w:spacing w:val="-24"/>
        </w:rPr>
        <w:t xml:space="preserve"> </w:t>
      </w:r>
      <w:r>
        <w:rPr>
          <w:rFonts w:ascii="Times New Roman" w:hAnsi="Times New Roman" w:eastAsia="Times New Roman" w:cs="Times New Roman"/>
          <w:color w:val="0C0C0C"/>
          <w:spacing w:val="2"/>
        </w:rPr>
        <w:t>1.20</w:t>
      </w:r>
      <w:r>
        <w:rPr>
          <w:rFonts w:ascii="Times New Roman" w:hAnsi="Times New Roman" w:eastAsia="Times New Roman" w:cs="Times New Roman"/>
          <w:color w:val="0C0C0C"/>
          <w:spacing w:val="26"/>
        </w:rPr>
        <w:t xml:space="preserve"> </w:t>
      </w:r>
      <w:r>
        <w:rPr>
          <w:color w:val="0C0C0C"/>
          <w:spacing w:val="2"/>
        </w:rPr>
        <w:t>元</w:t>
      </w:r>
      <w:r>
        <w:rPr>
          <w:rFonts w:ascii="Times New Roman" w:hAnsi="Times New Roman" w:eastAsia="Times New Roman" w:cs="Times New Roman"/>
          <w:color w:val="0C0C0C"/>
          <w:spacing w:val="2"/>
        </w:rPr>
        <w:t>/m³</w:t>
      </w:r>
      <w:r>
        <w:rPr>
          <w:color w:val="0C0C0C"/>
          <w:spacing w:val="2"/>
        </w:rPr>
        <w:t>)</w:t>
      </w:r>
      <w:r>
        <w:rPr>
          <w:color w:val="0C0C0C"/>
          <w:spacing w:val="2"/>
        </w:rPr>
        <w:t xml:space="preserve"> </w:t>
      </w:r>
      <w:r>
        <w:rPr>
          <w:color w:val="0C0C0C"/>
          <w:spacing w:val="2"/>
        </w:rPr>
        <w:t>。分类用水</w:t>
      </w:r>
      <w:r>
        <w:rPr>
          <w:color w:val="0C0C0C"/>
        </w:rPr>
        <w:t xml:space="preserve"> </w:t>
      </w:r>
      <w:r>
        <w:rPr>
          <w:color w:val="0C0C0C"/>
          <w:spacing w:val="1"/>
        </w:rPr>
        <w:t>价格每立方米均含水资源费</w:t>
      </w:r>
      <w:r>
        <w:rPr>
          <w:color w:val="0C0C0C"/>
          <w:spacing w:val="-19"/>
        </w:rPr>
        <w:t xml:space="preserve"> </w:t>
      </w:r>
      <w:r>
        <w:rPr>
          <w:rFonts w:ascii="Times New Roman" w:hAnsi="Times New Roman" w:eastAsia="Times New Roman" w:cs="Times New Roman"/>
          <w:color w:val="0C0C0C"/>
          <w:spacing w:val="1"/>
        </w:rPr>
        <w:t>1.50</w:t>
      </w:r>
      <w:r>
        <w:rPr>
          <w:rFonts w:ascii="Times New Roman" w:hAnsi="Times New Roman" w:eastAsia="Times New Roman" w:cs="Times New Roman"/>
          <w:color w:val="0C0C0C"/>
          <w:spacing w:val="23"/>
        </w:rPr>
        <w:t xml:space="preserve"> </w:t>
      </w:r>
      <w:r>
        <w:rPr>
          <w:color w:val="0C0C0C"/>
          <w:spacing w:val="1"/>
        </w:rPr>
        <w:t>元，原水价格</w:t>
      </w:r>
      <w:r>
        <w:rPr>
          <w:color w:val="0C0C0C"/>
          <w:spacing w:val="-52"/>
        </w:rPr>
        <w:t xml:space="preserve"> </w:t>
      </w:r>
      <w:r>
        <w:rPr>
          <w:rFonts w:ascii="Times New Roman" w:hAnsi="Times New Roman" w:eastAsia="Times New Roman" w:cs="Times New Roman"/>
          <w:color w:val="0C0C0C"/>
          <w:spacing w:val="1"/>
        </w:rPr>
        <w:t>0.40</w:t>
      </w:r>
      <w:r>
        <w:rPr>
          <w:rFonts w:ascii="Times New Roman" w:hAnsi="Times New Roman" w:eastAsia="Times New Roman" w:cs="Times New Roman"/>
          <w:color w:val="0C0C0C"/>
          <w:spacing w:val="23"/>
        </w:rPr>
        <w:t xml:space="preserve"> </w:t>
      </w:r>
      <w:r>
        <w:rPr>
          <w:color w:val="0C0C0C"/>
          <w:spacing w:val="1"/>
        </w:rPr>
        <w:t>元。</w:t>
      </w:r>
    </w:p>
    <w:p>
      <w:pPr>
        <w:pStyle w:val="BodyText"/>
        <w:ind w:left="4" w:right="167" w:firstLine="606"/>
        <w:spacing w:before="133" w:line="268" w:lineRule="auto"/>
        <w:rPr/>
      </w:pPr>
      <w:r>
        <w:rPr>
          <w:rFonts w:ascii="FZKai-Z03" w:hAnsi="FZKai-Z03" w:eastAsia="FZKai-Z03" w:cs="FZKai-Z03"/>
          <w:color w:val="0C0C0C"/>
          <w:spacing w:val="6"/>
        </w:rPr>
        <w:t>（</w:t>
      </w:r>
      <w:r>
        <w:rPr>
          <w:rFonts w:ascii="FZKai-Z03" w:hAnsi="FZKai-Z03" w:eastAsia="FZKai-Z03" w:cs="FZKai-Z03"/>
          <w:color w:val="0C0C0C"/>
          <w:spacing w:val="-47"/>
        </w:rPr>
        <w:t xml:space="preserve"> </w:t>
      </w:r>
      <w:r>
        <w:rPr>
          <w:rFonts w:ascii="FZKai-Z03" w:hAnsi="FZKai-Z03" w:eastAsia="FZKai-Z03" w:cs="FZKai-Z03"/>
          <w:color w:val="0C0C0C"/>
          <w:spacing w:val="6"/>
        </w:rPr>
        <w:t>二）居民生活用水阶梯价格</w:t>
      </w:r>
      <w:r>
        <w:rPr>
          <w:rFonts w:ascii="FZKai-Z03" w:hAnsi="FZKai-Z03" w:eastAsia="FZKai-Z03" w:cs="FZKai-Z03"/>
          <w:color w:val="0C0C0C"/>
          <w:spacing w:val="-45"/>
        </w:rPr>
        <w:t xml:space="preserve"> </w:t>
      </w:r>
      <w:r>
        <w:rPr>
          <w:rFonts w:ascii="FZKai-Z03" w:hAnsi="FZKai-Z03" w:eastAsia="FZKai-Z03" w:cs="FZKai-Z03"/>
          <w:color w:val="0C0C0C"/>
          <w:spacing w:val="6"/>
        </w:rPr>
        <w:t>。</w:t>
      </w:r>
      <w:r>
        <w:rPr>
          <w:rFonts w:ascii="FZKai-Z03" w:hAnsi="FZKai-Z03" w:eastAsia="FZKai-Z03" w:cs="FZKai-Z03"/>
          <w:color w:val="0C0C0C"/>
          <w:spacing w:val="-47"/>
        </w:rPr>
        <w:t xml:space="preserve"> </w:t>
      </w:r>
      <w:r>
        <w:rPr>
          <w:color w:val="0C0C0C"/>
          <w:spacing w:val="6"/>
        </w:rPr>
        <w:t>为促进节约用水，</w:t>
      </w:r>
      <w:r>
        <w:rPr>
          <w:color w:val="0C0C0C"/>
          <w:spacing w:val="-33"/>
        </w:rPr>
        <w:t xml:space="preserve"> </w:t>
      </w:r>
      <w:r>
        <w:rPr>
          <w:color w:val="0C0C0C"/>
          <w:spacing w:val="6"/>
        </w:rPr>
        <w:t>自</w:t>
      </w:r>
      <w:r>
        <w:rPr>
          <w:color w:val="0C0C0C"/>
          <w:spacing w:val="-43"/>
        </w:rPr>
        <w:t xml:space="preserve"> </w:t>
      </w:r>
      <w:r>
        <w:rPr>
          <w:rFonts w:ascii="Times New Roman" w:hAnsi="Times New Roman" w:eastAsia="Times New Roman" w:cs="Times New Roman"/>
          <w:color w:val="0C0C0C"/>
          <w:spacing w:val="6"/>
        </w:rPr>
        <w:t>2013</w:t>
      </w:r>
      <w:r>
        <w:rPr>
          <w:rFonts w:ascii="Times New Roman" w:hAnsi="Times New Roman" w:eastAsia="Times New Roman" w:cs="Times New Roman"/>
          <w:color w:val="0C0C0C"/>
        </w:rPr>
        <w:t xml:space="preserve"> </w:t>
      </w:r>
      <w:r>
        <w:rPr>
          <w:color w:val="0C0C0C"/>
          <w:spacing w:val="5"/>
        </w:rPr>
        <w:t>年起实行居民生活用水阶梯价格制度，节水效果明显。现行共划</w:t>
      </w:r>
    </w:p>
    <w:p>
      <w:pPr>
        <w:spacing w:line="268" w:lineRule="auto"/>
        <w:sectPr>
          <w:footerReference w:type="default" r:id="rId4"/>
          <w:pgSz w:w="11906" w:h="16839"/>
          <w:pgMar w:top="1431" w:right="1295" w:bottom="1846" w:left="1599" w:header="0" w:footer="1568" w:gutter="0"/>
        </w:sectPr>
        <w:rPr/>
      </w:pPr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pStyle w:val="BodyText"/>
        <w:ind w:right="294" w:firstLine="12"/>
        <w:spacing w:before="113" w:line="294" w:lineRule="auto"/>
        <w:rPr/>
      </w:pPr>
      <w:r>
        <w:rPr>
          <w:color w:val="0C0C0C"/>
          <w:spacing w:val="18"/>
        </w:rPr>
        <w:t>分二个价格阶梯：对抄表到户的居民用户，每户每月</w:t>
      </w:r>
      <w:r>
        <w:rPr>
          <w:color w:val="0C0C0C"/>
          <w:spacing w:val="17"/>
        </w:rPr>
        <w:t>用水量在</w:t>
      </w:r>
      <w:r>
        <w:rPr>
          <w:color w:val="0C0C0C"/>
        </w:rPr>
        <w:t xml:space="preserve"> </w:t>
      </w:r>
      <w:r>
        <w:rPr>
          <w:rFonts w:ascii="Times New Roman" w:hAnsi="Times New Roman" w:eastAsia="Times New Roman" w:cs="Times New Roman"/>
          <w:color w:val="0C0C0C"/>
          <w:spacing w:val="4"/>
        </w:rPr>
        <w:t>20m³</w:t>
      </w:r>
      <w:r>
        <w:rPr>
          <w:color w:val="0C0C0C"/>
          <w:spacing w:val="4"/>
        </w:rPr>
        <w:t>以下的，按</w:t>
      </w:r>
      <w:r>
        <w:rPr>
          <w:color w:val="0C0C0C"/>
          <w:spacing w:val="-49"/>
        </w:rPr>
        <w:t xml:space="preserve"> </w:t>
      </w:r>
      <w:r>
        <w:rPr>
          <w:rFonts w:ascii="Times New Roman" w:hAnsi="Times New Roman" w:eastAsia="Times New Roman" w:cs="Times New Roman"/>
          <w:color w:val="0C0C0C"/>
          <w:spacing w:val="4"/>
        </w:rPr>
        <w:t>2.90</w:t>
      </w:r>
      <w:r>
        <w:rPr>
          <w:rFonts w:ascii="Times New Roman" w:hAnsi="Times New Roman" w:eastAsia="Times New Roman" w:cs="Times New Roman"/>
          <w:color w:val="0C0C0C"/>
          <w:spacing w:val="23"/>
        </w:rPr>
        <w:t xml:space="preserve"> </w:t>
      </w:r>
      <w:r>
        <w:rPr>
          <w:color w:val="0C0C0C"/>
          <w:spacing w:val="4"/>
        </w:rPr>
        <w:t>元</w:t>
      </w:r>
      <w:r>
        <w:rPr>
          <w:rFonts w:ascii="Times New Roman" w:hAnsi="Times New Roman" w:eastAsia="Times New Roman" w:cs="Times New Roman"/>
          <w:color w:val="0C0C0C"/>
          <w:spacing w:val="4"/>
        </w:rPr>
        <w:t>/m³</w:t>
      </w:r>
      <w:r>
        <w:rPr>
          <w:color w:val="0C0C0C"/>
          <w:spacing w:val="4"/>
        </w:rPr>
        <w:t>计收；每户每月用水量超出</w:t>
      </w:r>
      <w:r>
        <w:rPr>
          <w:color w:val="0C0C0C"/>
          <w:spacing w:val="-54"/>
        </w:rPr>
        <w:t xml:space="preserve"> </w:t>
      </w:r>
      <w:r>
        <w:rPr>
          <w:rFonts w:ascii="Times New Roman" w:hAnsi="Times New Roman" w:eastAsia="Times New Roman" w:cs="Times New Roman"/>
          <w:color w:val="0C0C0C"/>
          <w:spacing w:val="4"/>
        </w:rPr>
        <w:t>20m³</w:t>
      </w:r>
      <w:r>
        <w:rPr>
          <w:color w:val="0C0C0C"/>
          <w:spacing w:val="4"/>
        </w:rPr>
        <w:t>的，</w:t>
      </w:r>
      <w:r>
        <w:rPr>
          <w:color w:val="0C0C0C"/>
        </w:rPr>
        <w:t xml:space="preserve"> </w:t>
      </w:r>
      <w:r>
        <w:rPr>
          <w:color w:val="0C0C0C"/>
          <w:spacing w:val="4"/>
        </w:rPr>
        <w:t>超出水量按</w:t>
      </w:r>
      <w:r>
        <w:rPr>
          <w:color w:val="0C0C0C"/>
          <w:spacing w:val="-39"/>
        </w:rPr>
        <w:t xml:space="preserve"> </w:t>
      </w:r>
      <w:r>
        <w:rPr>
          <w:rFonts w:ascii="Times New Roman" w:hAnsi="Times New Roman" w:eastAsia="Times New Roman" w:cs="Times New Roman"/>
          <w:color w:val="0C0C0C"/>
          <w:spacing w:val="4"/>
        </w:rPr>
        <w:t>4.00</w:t>
      </w:r>
      <w:r>
        <w:rPr>
          <w:rFonts w:ascii="Times New Roman" w:hAnsi="Times New Roman" w:eastAsia="Times New Roman" w:cs="Times New Roman"/>
          <w:color w:val="0C0C0C"/>
          <w:spacing w:val="25"/>
        </w:rPr>
        <w:t xml:space="preserve"> </w:t>
      </w:r>
      <w:r>
        <w:rPr>
          <w:color w:val="0C0C0C"/>
          <w:spacing w:val="4"/>
        </w:rPr>
        <w:t>元</w:t>
      </w:r>
      <w:r>
        <w:rPr>
          <w:rFonts w:ascii="Times New Roman" w:hAnsi="Times New Roman" w:eastAsia="Times New Roman" w:cs="Times New Roman"/>
          <w:color w:val="0C0C0C"/>
          <w:spacing w:val="4"/>
        </w:rPr>
        <w:t>/m³</w:t>
      </w:r>
      <w:r>
        <w:rPr>
          <w:color w:val="0C0C0C"/>
          <w:spacing w:val="4"/>
        </w:rPr>
        <w:t>计收（均含污水处理费</w:t>
      </w:r>
      <w:r>
        <w:rPr>
          <w:color w:val="0C0C0C"/>
          <w:spacing w:val="-52"/>
        </w:rPr>
        <w:t xml:space="preserve"> </w:t>
      </w:r>
      <w:r>
        <w:rPr>
          <w:rFonts w:ascii="Times New Roman" w:hAnsi="Times New Roman" w:eastAsia="Times New Roman" w:cs="Times New Roman"/>
          <w:color w:val="0C0C0C"/>
          <w:spacing w:val="4"/>
        </w:rPr>
        <w:t>0.70</w:t>
      </w:r>
      <w:r>
        <w:rPr>
          <w:rFonts w:ascii="Times New Roman" w:hAnsi="Times New Roman" w:eastAsia="Times New Roman" w:cs="Times New Roman"/>
          <w:color w:val="0C0C0C"/>
          <w:spacing w:val="26"/>
        </w:rPr>
        <w:t xml:space="preserve"> </w:t>
      </w:r>
      <w:r>
        <w:rPr>
          <w:color w:val="0C0C0C"/>
          <w:spacing w:val="4"/>
        </w:rPr>
        <w:t>元</w:t>
      </w:r>
      <w:r>
        <w:rPr>
          <w:rFonts w:ascii="Times New Roman" w:hAnsi="Times New Roman" w:eastAsia="Times New Roman" w:cs="Times New Roman"/>
          <w:color w:val="0C0C0C"/>
          <w:spacing w:val="4"/>
        </w:rPr>
        <w:t>/m³</w:t>
      </w:r>
      <w:r>
        <w:rPr>
          <w:color w:val="0C0C0C"/>
          <w:spacing w:val="4"/>
        </w:rPr>
        <w:t>)</w:t>
      </w:r>
      <w:r>
        <w:rPr>
          <w:color w:val="0C0C0C"/>
          <w:spacing w:val="4"/>
        </w:rPr>
        <w:t xml:space="preserve"> </w:t>
      </w:r>
      <w:r>
        <w:rPr>
          <w:color w:val="0C0C0C"/>
          <w:spacing w:val="4"/>
        </w:rPr>
        <w:t>。</w:t>
      </w:r>
    </w:p>
    <w:p>
      <w:pPr>
        <w:ind w:left="643"/>
        <w:spacing w:before="66" w:line="237" w:lineRule="auto"/>
        <w:rPr>
          <w:rFonts w:ascii="FZHei-B01" w:hAnsi="FZHei-B01" w:eastAsia="FZHei-B01" w:cs="FZHei-B01"/>
          <w:sz w:val="31"/>
          <w:szCs w:val="31"/>
        </w:rPr>
      </w:pPr>
      <w:r>
        <w:rPr>
          <w:rFonts w:ascii="FZHei-B01" w:hAnsi="FZHei-B01" w:eastAsia="FZHei-B01" w:cs="FZHei-B01"/>
          <w:sz w:val="31"/>
          <w:szCs w:val="31"/>
          <w:color w:val="0C0C0C"/>
          <w:spacing w:val="4"/>
        </w:rPr>
        <w:t>五、拟调整供排水价格组成情况</w:t>
      </w:r>
    </w:p>
    <w:p>
      <w:pPr>
        <w:ind w:left="617"/>
        <w:spacing w:before="141" w:line="233" w:lineRule="auto"/>
        <w:rPr>
          <w:rFonts w:ascii="FZKai-Z03" w:hAnsi="FZKai-Z03" w:eastAsia="FZKai-Z03" w:cs="FZKai-Z03"/>
          <w:sz w:val="31"/>
          <w:szCs w:val="31"/>
        </w:rPr>
      </w:pPr>
      <w:r>
        <w:rPr>
          <w:rFonts w:ascii="FZKai-Z03" w:hAnsi="FZKai-Z03" w:eastAsia="FZKai-Z03" w:cs="FZKai-Z03"/>
          <w:sz w:val="31"/>
          <w:szCs w:val="31"/>
          <w:color w:val="0C0C0C"/>
          <w:spacing w:val="7"/>
        </w:rPr>
        <w:t>（一）成本监审情况</w:t>
      </w:r>
    </w:p>
    <w:p>
      <w:pPr>
        <w:pStyle w:val="BodyText"/>
        <w:ind w:left="6" w:right="289" w:firstLine="629"/>
        <w:spacing w:before="145" w:line="304" w:lineRule="auto"/>
        <w:jc w:val="both"/>
        <w:rPr/>
      </w:pPr>
      <w:r>
        <w:rPr>
          <w:color w:val="0C0C0C"/>
          <w:spacing w:val="6"/>
        </w:rPr>
        <w:t>根据《政府制定价格成本监审办法》的规定，州发展改革委</w:t>
      </w:r>
      <w:r>
        <w:rPr>
          <w:color w:val="0C0C0C"/>
          <w:spacing w:val="15"/>
        </w:rPr>
        <w:t xml:space="preserve"> </w:t>
      </w:r>
      <w:r>
        <w:rPr>
          <w:color w:val="0C0C0C"/>
          <w:spacing w:val="6"/>
        </w:rPr>
        <w:t>组织人员对南华县供排水定价成本开展了调查监审。成本监审报</w:t>
      </w:r>
      <w:r>
        <w:rPr>
          <w:color w:val="0C0C0C"/>
          <w:spacing w:val="15"/>
        </w:rPr>
        <w:t xml:space="preserve"> </w:t>
      </w:r>
      <w:r>
        <w:rPr>
          <w:color w:val="0C0C0C"/>
          <w:spacing w:val="9"/>
        </w:rPr>
        <w:t>告显示：</w:t>
      </w:r>
      <w:r>
        <w:rPr>
          <w:rFonts w:ascii="Times New Roman" w:hAnsi="Times New Roman" w:eastAsia="Times New Roman" w:cs="Times New Roman"/>
          <w:color w:val="0C0C0C"/>
          <w:spacing w:val="9"/>
        </w:rPr>
        <w:t>2020</w:t>
      </w:r>
      <w:r>
        <w:rPr>
          <w:rFonts w:ascii="Times New Roman" w:hAnsi="Times New Roman" w:eastAsia="Times New Roman" w:cs="Times New Roman"/>
          <w:color w:val="0C0C0C"/>
          <w:spacing w:val="32"/>
          <w:w w:val="101"/>
        </w:rPr>
        <w:t xml:space="preserve"> </w:t>
      </w:r>
      <w:r>
        <w:rPr>
          <w:color w:val="0C0C0C"/>
          <w:spacing w:val="9"/>
        </w:rPr>
        <w:t>年—</w:t>
      </w:r>
      <w:r>
        <w:rPr>
          <w:rFonts w:ascii="Times New Roman" w:hAnsi="Times New Roman" w:eastAsia="Times New Roman" w:cs="Times New Roman"/>
          <w:color w:val="0C0C0C"/>
          <w:spacing w:val="9"/>
        </w:rPr>
        <w:t>2022</w:t>
      </w:r>
      <w:r>
        <w:rPr>
          <w:rFonts w:ascii="Times New Roman" w:hAnsi="Times New Roman" w:eastAsia="Times New Roman" w:cs="Times New Roman"/>
          <w:color w:val="0C0C0C"/>
          <w:spacing w:val="34"/>
          <w:w w:val="101"/>
        </w:rPr>
        <w:t xml:space="preserve"> </w:t>
      </w:r>
      <w:r>
        <w:rPr>
          <w:color w:val="0C0C0C"/>
          <w:spacing w:val="9"/>
        </w:rPr>
        <w:t>年南华县城镇</w:t>
      </w:r>
      <w:r>
        <w:rPr>
          <w:color w:val="0C0C0C"/>
          <w:spacing w:val="8"/>
        </w:rPr>
        <w:t>供水单位售水定价成本为</w:t>
      </w:r>
      <w:r>
        <w:rPr>
          <w:color w:val="0C0C0C"/>
        </w:rPr>
        <w:t xml:space="preserve"> </w:t>
      </w:r>
      <w:r>
        <w:rPr>
          <w:rFonts w:ascii="Times New Roman" w:hAnsi="Times New Roman" w:eastAsia="Times New Roman" w:cs="Times New Roman"/>
          <w:color w:val="0C0C0C"/>
          <w:spacing w:val="1"/>
        </w:rPr>
        <w:t>3.05</w:t>
      </w:r>
      <w:r>
        <w:rPr>
          <w:rFonts w:ascii="Times New Roman" w:hAnsi="Times New Roman" w:eastAsia="Times New Roman" w:cs="Times New Roman"/>
          <w:color w:val="0C0C0C"/>
          <w:spacing w:val="25"/>
        </w:rPr>
        <w:t xml:space="preserve"> </w:t>
      </w:r>
      <w:r>
        <w:rPr>
          <w:color w:val="0C0C0C"/>
          <w:spacing w:val="1"/>
        </w:rPr>
        <w:t>元</w:t>
      </w:r>
      <w:r>
        <w:rPr>
          <w:rFonts w:ascii="Times New Roman" w:hAnsi="Times New Roman" w:eastAsia="Times New Roman" w:cs="Times New Roman"/>
          <w:color w:val="0C0C0C"/>
          <w:spacing w:val="1"/>
        </w:rPr>
        <w:t>/m³</w:t>
      </w:r>
      <w:r>
        <w:rPr>
          <w:color w:val="0C0C0C"/>
          <w:spacing w:val="1"/>
        </w:rPr>
        <w:t>（加权平均</w:t>
      </w:r>
      <w:r>
        <w:rPr>
          <w:color w:val="0C0C0C"/>
          <w:spacing w:val="17"/>
        </w:rPr>
        <w:t>），</w:t>
      </w:r>
      <w:r>
        <w:rPr>
          <w:color w:val="0C0C0C"/>
          <w:spacing w:val="1"/>
        </w:rPr>
        <w:t>污水处理单位定价成本为</w:t>
      </w:r>
      <w:r>
        <w:rPr>
          <w:color w:val="0C0C0C"/>
          <w:spacing w:val="-24"/>
        </w:rPr>
        <w:t xml:space="preserve"> </w:t>
      </w:r>
      <w:r>
        <w:rPr>
          <w:rFonts w:ascii="Times New Roman" w:hAnsi="Times New Roman" w:eastAsia="Times New Roman" w:cs="Times New Roman"/>
          <w:color w:val="0C0C0C"/>
          <w:spacing w:val="1"/>
        </w:rPr>
        <w:t>1.</w:t>
      </w:r>
      <w:r>
        <w:rPr>
          <w:rFonts w:ascii="Times New Roman" w:hAnsi="Times New Roman" w:eastAsia="Times New Roman" w:cs="Times New Roman"/>
          <w:color w:val="0C0C0C"/>
        </w:rPr>
        <w:t>10</w:t>
      </w:r>
      <w:r>
        <w:rPr>
          <w:rFonts w:ascii="Times New Roman" w:hAnsi="Times New Roman" w:eastAsia="Times New Roman" w:cs="Times New Roman"/>
          <w:color w:val="0C0C0C"/>
          <w:spacing w:val="23"/>
        </w:rPr>
        <w:t xml:space="preserve"> </w:t>
      </w:r>
      <w:r>
        <w:rPr>
          <w:color w:val="0C0C0C"/>
        </w:rPr>
        <w:t>元</w:t>
      </w:r>
      <w:r>
        <w:rPr>
          <w:rFonts w:ascii="Times New Roman" w:hAnsi="Times New Roman" w:eastAsia="Times New Roman" w:cs="Times New Roman"/>
          <w:color w:val="0C0C0C"/>
        </w:rPr>
        <w:t>/m³</w:t>
      </w:r>
      <w:r>
        <w:rPr>
          <w:color w:val="0C0C0C"/>
        </w:rPr>
        <w:t>。</w:t>
      </w:r>
    </w:p>
    <w:p>
      <w:pPr>
        <w:ind w:left="617"/>
        <w:spacing w:before="22" w:line="235" w:lineRule="auto"/>
        <w:rPr>
          <w:rFonts w:ascii="FZKai-Z03" w:hAnsi="FZKai-Z03" w:eastAsia="FZKai-Z03" w:cs="FZKai-Z03"/>
          <w:sz w:val="31"/>
          <w:szCs w:val="31"/>
        </w:rPr>
      </w:pPr>
      <w:r>
        <w:rPr>
          <w:rFonts w:ascii="FZKai-Z03" w:hAnsi="FZKai-Z03" w:eastAsia="FZKai-Z03" w:cs="FZKai-Z03"/>
          <w:sz w:val="31"/>
          <w:szCs w:val="31"/>
          <w:color w:val="0C0C0C"/>
          <w:spacing w:val="7"/>
        </w:rPr>
        <w:t>（二）组价情况</w:t>
      </w:r>
    </w:p>
    <w:p>
      <w:pPr>
        <w:pStyle w:val="BodyText"/>
        <w:ind w:left="10" w:right="291" w:firstLine="634"/>
        <w:spacing w:before="151" w:line="304" w:lineRule="auto"/>
        <w:rPr/>
      </w:pPr>
      <w:r>
        <w:rPr>
          <w:color w:val="0C0C0C"/>
          <w:spacing w:val="6"/>
        </w:rPr>
        <w:t>根据成本监审数据，遵循覆盖成本、合理收益、节约用水、</w:t>
      </w:r>
      <w:r>
        <w:rPr>
          <w:color w:val="0C0C0C"/>
          <w:spacing w:val="5"/>
        </w:rPr>
        <w:t xml:space="preserve"> </w:t>
      </w:r>
      <w:r>
        <w:rPr>
          <w:color w:val="0C0C0C"/>
          <w:spacing w:val="2"/>
        </w:rPr>
        <w:t>公平负担的原则，</w:t>
      </w:r>
      <w:r>
        <w:rPr>
          <w:color w:val="0C0C0C"/>
          <w:spacing w:val="-79"/>
        </w:rPr>
        <w:t xml:space="preserve"> </w:t>
      </w:r>
      <w:r>
        <w:rPr>
          <w:color w:val="0C0C0C"/>
          <w:spacing w:val="2"/>
        </w:rPr>
        <w:t>以供水企业平均供水价格、</w:t>
      </w:r>
      <w:r>
        <w:rPr>
          <w:color w:val="0C0C0C"/>
          <w:spacing w:val="-75"/>
        </w:rPr>
        <w:t xml:space="preserve"> </w:t>
      </w:r>
      <w:r>
        <w:rPr>
          <w:color w:val="0C0C0C"/>
          <w:spacing w:val="2"/>
        </w:rPr>
        <w:t>当地用</w:t>
      </w:r>
      <w:r>
        <w:rPr>
          <w:color w:val="0C0C0C"/>
          <w:spacing w:val="1"/>
        </w:rPr>
        <w:t>水结构为基</w:t>
      </w:r>
      <w:r>
        <w:rPr>
          <w:color w:val="0C0C0C"/>
        </w:rPr>
        <w:t xml:space="preserve"> </w:t>
      </w:r>
      <w:r>
        <w:rPr>
          <w:color w:val="0C0C0C"/>
          <w:spacing w:val="6"/>
        </w:rPr>
        <w:t>础，按照居民生活用水保本微利、其他用水合理盈利的原则，统</w:t>
      </w:r>
      <w:r>
        <w:rPr>
          <w:color w:val="0C0C0C"/>
          <w:spacing w:val="5"/>
        </w:rPr>
        <w:t xml:space="preserve"> </w:t>
      </w:r>
      <w:r>
        <w:rPr>
          <w:color w:val="0C0C0C"/>
          <w:spacing w:val="6"/>
        </w:rPr>
        <w:t>筹考虑当地供水事业发展需要、促进节约用水、社会承受能力等</w:t>
      </w:r>
      <w:r>
        <w:rPr>
          <w:color w:val="0C0C0C"/>
          <w:spacing w:val="5"/>
        </w:rPr>
        <w:t xml:space="preserve"> </w:t>
      </w:r>
      <w:r>
        <w:rPr>
          <w:color w:val="0C0C0C"/>
          <w:spacing w:val="6"/>
        </w:rPr>
        <w:t>因素核定分用户类别供水价格。有效资产、准许收益率、权益资</w:t>
      </w:r>
      <w:r>
        <w:rPr>
          <w:color w:val="0C0C0C"/>
          <w:spacing w:val="6"/>
        </w:rPr>
        <w:t xml:space="preserve"> </w:t>
      </w:r>
      <w:r>
        <w:rPr>
          <w:color w:val="0C0C0C"/>
          <w:spacing w:val="6"/>
        </w:rPr>
        <w:t>本收益率、债务资本收益率、资产负债率、税金等按照有关规定</w:t>
      </w:r>
      <w:r>
        <w:rPr>
          <w:color w:val="0C0C0C"/>
          <w:spacing w:val="5"/>
        </w:rPr>
        <w:t xml:space="preserve"> </w:t>
      </w:r>
      <w:r>
        <w:rPr>
          <w:color w:val="0C0C0C"/>
          <w:spacing w:val="6"/>
        </w:rPr>
        <w:t>核定计算，</w:t>
      </w:r>
      <w:r>
        <w:rPr>
          <w:rFonts w:ascii="FZFangSong-Z02S" w:hAnsi="FZFangSong-Z02S" w:eastAsia="FZFangSong-Z02S" w:cs="FZFangSong-Z02S"/>
          <w:spacing w:val="6"/>
        </w:rPr>
        <w:t>核定南华县城市自来水综合水价为</w:t>
      </w:r>
      <w:r>
        <w:rPr>
          <w:rFonts w:ascii="FZFangSong-Z02S" w:hAnsi="FZFangSong-Z02S" w:eastAsia="FZFangSong-Z02S" w:cs="FZFangSong-Z02S"/>
          <w:spacing w:val="-41"/>
        </w:rPr>
        <w:t xml:space="preserve"> </w:t>
      </w:r>
      <w:r>
        <w:rPr>
          <w:rFonts w:ascii="Times New Roman" w:hAnsi="Times New Roman" w:eastAsia="Times New Roman" w:cs="Times New Roman"/>
          <w:spacing w:val="6"/>
        </w:rPr>
        <w:t>3.56</w:t>
      </w:r>
      <w:r>
        <w:rPr>
          <w:rFonts w:ascii="Times New Roman" w:hAnsi="Times New Roman" w:eastAsia="Times New Roman" w:cs="Times New Roman"/>
          <w:spacing w:val="28"/>
        </w:rPr>
        <w:t xml:space="preserve"> </w:t>
      </w:r>
      <w:r>
        <w:rPr>
          <w:rFonts w:ascii="FZFangSong-Z02S" w:hAnsi="FZFangSong-Z02S" w:eastAsia="FZFangSong-Z02S" w:cs="FZFangSong-Z02S"/>
          <w:spacing w:val="6"/>
        </w:rPr>
        <w:t>元</w:t>
      </w:r>
      <w:r>
        <w:rPr>
          <w:rFonts w:ascii="Times New Roman" w:hAnsi="Times New Roman" w:eastAsia="Times New Roman" w:cs="Times New Roman"/>
          <w:spacing w:val="6"/>
        </w:rPr>
        <w:t>/</w:t>
      </w:r>
      <w:r>
        <w:rPr>
          <w:rFonts w:ascii="Times New Roman" w:hAnsi="Times New Roman" w:eastAsia="Times New Roman" w:cs="Times New Roman"/>
          <w:color w:val="0C0C0C"/>
          <w:spacing w:val="6"/>
        </w:rPr>
        <w:t>m³</w:t>
      </w:r>
      <w:r>
        <w:rPr>
          <w:rFonts w:ascii="Times New Roman" w:hAnsi="Times New Roman" w:eastAsia="Times New Roman" w:cs="Times New Roman"/>
          <w:color w:val="0C0C0C"/>
          <w:spacing w:val="-23"/>
        </w:rPr>
        <w:t xml:space="preserve"> </w:t>
      </w:r>
      <w:r>
        <w:rPr>
          <w:rFonts w:ascii="FZFangSong-Z02S" w:hAnsi="FZFangSong-Z02S" w:eastAsia="FZFangSong-Z02S" w:cs="FZFangSong-Z02S"/>
          <w:spacing w:val="6"/>
        </w:rPr>
        <w:t>,</w:t>
      </w:r>
      <w:r>
        <w:rPr>
          <w:rFonts w:ascii="FZFangSong-Z02S" w:hAnsi="FZFangSong-Z02S" w:eastAsia="FZFangSong-Z02S" w:cs="FZFangSong-Z02S"/>
          <w:spacing w:val="113"/>
        </w:rPr>
        <w:t xml:space="preserve"> </w:t>
      </w:r>
      <w:r>
        <w:rPr>
          <w:rFonts w:ascii="FZFangSong-Z02S" w:hAnsi="FZFangSong-Z02S" w:eastAsia="FZFangSong-Z02S" w:cs="FZFangSong-Z02S"/>
          <w:spacing w:val="5"/>
        </w:rPr>
        <w:t>此次</w:t>
      </w:r>
      <w:r>
        <w:rPr>
          <w:rFonts w:ascii="FZFangSong-Z02S" w:hAnsi="FZFangSong-Z02S" w:eastAsia="FZFangSong-Z02S" w:cs="FZFangSong-Z02S"/>
        </w:rPr>
        <w:t xml:space="preserve"> </w:t>
      </w:r>
      <w:r>
        <w:rPr>
          <w:rFonts w:ascii="FZFangSong-Z02S" w:hAnsi="FZFangSong-Z02S" w:eastAsia="FZFangSong-Z02S" w:cs="FZFangSong-Z02S"/>
          <w:spacing w:val="6"/>
        </w:rPr>
        <w:t>实际拟调整的自来水综合水价为</w:t>
      </w:r>
      <w:r>
        <w:rPr>
          <w:rFonts w:ascii="FZFangSong-Z02S" w:hAnsi="FZFangSong-Z02S" w:eastAsia="FZFangSong-Z02S" w:cs="FZFangSong-Z02S"/>
          <w:spacing w:val="-39"/>
        </w:rPr>
        <w:t xml:space="preserve"> </w:t>
      </w:r>
      <w:r>
        <w:rPr>
          <w:rFonts w:ascii="Times New Roman" w:hAnsi="Times New Roman" w:eastAsia="Times New Roman" w:cs="Times New Roman"/>
          <w:spacing w:val="6"/>
        </w:rPr>
        <w:t>3.49</w:t>
      </w:r>
      <w:r>
        <w:rPr>
          <w:rFonts w:ascii="Times New Roman" w:hAnsi="Times New Roman" w:eastAsia="Times New Roman" w:cs="Times New Roman"/>
          <w:spacing w:val="31"/>
        </w:rPr>
        <w:t xml:space="preserve"> </w:t>
      </w:r>
      <w:r>
        <w:rPr>
          <w:rFonts w:ascii="FZFangSong-Z02S" w:hAnsi="FZFangSong-Z02S" w:eastAsia="FZFangSong-Z02S" w:cs="FZFangSong-Z02S"/>
          <w:spacing w:val="6"/>
        </w:rPr>
        <w:t>元</w:t>
      </w:r>
      <w:r>
        <w:rPr>
          <w:rFonts w:ascii="Times New Roman" w:hAnsi="Times New Roman" w:eastAsia="Times New Roman" w:cs="Times New Roman"/>
          <w:spacing w:val="6"/>
        </w:rPr>
        <w:t>/</w:t>
      </w:r>
      <w:r>
        <w:rPr>
          <w:rFonts w:ascii="Times New Roman" w:hAnsi="Times New Roman" w:eastAsia="Times New Roman" w:cs="Times New Roman"/>
          <w:color w:val="0C0C0C"/>
          <w:spacing w:val="6"/>
        </w:rPr>
        <w:t>m³</w:t>
      </w:r>
      <w:r>
        <w:rPr>
          <w:rFonts w:ascii="Times New Roman" w:hAnsi="Times New Roman" w:eastAsia="Times New Roman" w:cs="Times New Roman"/>
          <w:color w:val="0C0C0C"/>
          <w:spacing w:val="-24"/>
        </w:rPr>
        <w:t xml:space="preserve"> </w:t>
      </w:r>
      <w:r>
        <w:rPr>
          <w:rFonts w:ascii="FZFangSong-Z02S" w:hAnsi="FZFangSong-Z02S" w:eastAsia="FZFangSong-Z02S" w:cs="FZFangSong-Z02S"/>
          <w:spacing w:val="6"/>
        </w:rPr>
        <w:t>,</w:t>
      </w:r>
      <w:r>
        <w:rPr>
          <w:rFonts w:ascii="FZFangSong-Z02S" w:hAnsi="FZFangSong-Z02S" w:eastAsia="FZFangSong-Z02S" w:cs="FZFangSong-Z02S"/>
          <w:spacing w:val="107"/>
        </w:rPr>
        <w:t xml:space="preserve"> </w:t>
      </w:r>
      <w:r>
        <w:rPr>
          <w:color w:val="0C0C0C"/>
          <w:spacing w:val="6"/>
        </w:rPr>
        <w:t>较现行自来水实际</w:t>
      </w:r>
      <w:r>
        <w:rPr>
          <w:color w:val="0C0C0C"/>
        </w:rPr>
        <w:t xml:space="preserve"> </w:t>
      </w:r>
      <w:r>
        <w:rPr>
          <w:color w:val="0C0C0C"/>
        </w:rPr>
        <w:t>综合水价</w:t>
      </w:r>
      <w:r>
        <w:rPr>
          <w:color w:val="0C0C0C"/>
          <w:spacing w:val="-40"/>
        </w:rPr>
        <w:t xml:space="preserve"> </w:t>
      </w:r>
      <w:r>
        <w:rPr>
          <w:rFonts w:ascii="Times New Roman" w:hAnsi="Times New Roman" w:eastAsia="Times New Roman" w:cs="Times New Roman"/>
          <w:color w:val="0C0C0C"/>
        </w:rPr>
        <w:t>2.51</w:t>
      </w:r>
      <w:r>
        <w:rPr>
          <w:rFonts w:ascii="Times New Roman" w:hAnsi="Times New Roman" w:eastAsia="Times New Roman" w:cs="Times New Roman"/>
          <w:color w:val="0C0C0C"/>
          <w:spacing w:val="23"/>
        </w:rPr>
        <w:t xml:space="preserve"> </w:t>
      </w:r>
      <w:r>
        <w:rPr>
          <w:rFonts w:ascii="FZFangSong-Z02S" w:hAnsi="FZFangSong-Z02S" w:eastAsia="FZFangSong-Z02S" w:cs="FZFangSong-Z02S"/>
        </w:rPr>
        <w:t>元</w:t>
      </w:r>
      <w:r>
        <w:rPr>
          <w:rFonts w:ascii="Times New Roman" w:hAnsi="Times New Roman" w:eastAsia="Times New Roman" w:cs="Times New Roman"/>
        </w:rPr>
        <w:t>/</w:t>
      </w:r>
      <w:r>
        <w:rPr>
          <w:rFonts w:ascii="Times New Roman" w:hAnsi="Times New Roman" w:eastAsia="Times New Roman" w:cs="Times New Roman"/>
          <w:color w:val="0C0C0C"/>
        </w:rPr>
        <w:t>m³</w:t>
      </w:r>
      <w:r>
        <w:rPr>
          <w:color w:val="0C0C0C"/>
        </w:rPr>
        <w:t>增加</w:t>
      </w:r>
      <w:r>
        <w:rPr>
          <w:color w:val="0C0C0C"/>
          <w:spacing w:val="-50"/>
        </w:rPr>
        <w:t xml:space="preserve"> </w:t>
      </w:r>
      <w:r>
        <w:rPr>
          <w:rFonts w:ascii="Times New Roman" w:hAnsi="Times New Roman" w:eastAsia="Times New Roman" w:cs="Times New Roman"/>
          <w:color w:val="0C0C0C"/>
        </w:rPr>
        <w:t>39.04%</w:t>
      </w:r>
      <w:r>
        <w:rPr>
          <w:color w:val="0C0C0C"/>
        </w:rPr>
        <w:t>。</w:t>
      </w:r>
    </w:p>
    <w:p>
      <w:pPr>
        <w:pStyle w:val="BodyText"/>
        <w:ind w:left="10" w:right="277" w:firstLine="615"/>
        <w:spacing w:before="22" w:line="291" w:lineRule="auto"/>
        <w:rPr/>
      </w:pPr>
      <w:r>
        <w:rPr>
          <w:color w:val="0C0C0C"/>
          <w:spacing w:val="-5"/>
        </w:rPr>
        <w:t>从南华县供水企业近三年平均售水量数据来看，居民生活用水</w:t>
      </w:r>
      <w:r>
        <w:rPr>
          <w:color w:val="0C0C0C"/>
          <w:spacing w:val="13"/>
        </w:rPr>
        <w:t xml:space="preserve"> </w:t>
      </w:r>
      <w:r>
        <w:rPr>
          <w:color w:val="0C0C0C"/>
          <w:spacing w:val="-2"/>
        </w:rPr>
        <w:t>占比</w:t>
      </w:r>
      <w:r>
        <w:rPr>
          <w:color w:val="0C0C0C"/>
          <w:spacing w:val="-56"/>
        </w:rPr>
        <w:t xml:space="preserve"> </w:t>
      </w:r>
      <w:r>
        <w:rPr>
          <w:rFonts w:ascii="Times New Roman" w:hAnsi="Times New Roman" w:eastAsia="Times New Roman" w:cs="Times New Roman"/>
          <w:color w:val="0C0C0C"/>
          <w:spacing w:val="-2"/>
        </w:rPr>
        <w:t>73.58%</w:t>
      </w:r>
      <w:r>
        <w:rPr>
          <w:rFonts w:ascii="Times New Roman" w:hAnsi="Times New Roman" w:eastAsia="Times New Roman" w:cs="Times New Roman"/>
          <w:color w:val="0C0C0C"/>
          <w:spacing w:val="-42"/>
        </w:rPr>
        <w:t xml:space="preserve"> </w:t>
      </w:r>
      <w:r>
        <w:rPr>
          <w:color w:val="0C0C0C"/>
          <w:spacing w:val="-2"/>
        </w:rPr>
        <w:t>、非居民用水占比</w:t>
      </w:r>
      <w:r>
        <w:rPr>
          <w:color w:val="0C0C0C"/>
          <w:spacing w:val="-62"/>
        </w:rPr>
        <w:t xml:space="preserve"> </w:t>
      </w:r>
      <w:r>
        <w:rPr>
          <w:rFonts w:ascii="Times New Roman" w:hAnsi="Times New Roman" w:eastAsia="Times New Roman" w:cs="Times New Roman"/>
          <w:color w:val="0C0C0C"/>
          <w:spacing w:val="-2"/>
        </w:rPr>
        <w:t>25.88%</w:t>
      </w:r>
      <w:r>
        <w:rPr>
          <w:rFonts w:ascii="Times New Roman" w:hAnsi="Times New Roman" w:eastAsia="Times New Roman" w:cs="Times New Roman"/>
          <w:color w:val="0C0C0C"/>
          <w:spacing w:val="-42"/>
        </w:rPr>
        <w:t xml:space="preserve"> </w:t>
      </w:r>
      <w:r>
        <w:rPr>
          <w:color w:val="0C0C0C"/>
          <w:spacing w:val="-2"/>
        </w:rPr>
        <w:t>、特种用水占比</w:t>
      </w:r>
      <w:r>
        <w:rPr>
          <w:color w:val="0C0C0C"/>
          <w:spacing w:val="-57"/>
        </w:rPr>
        <w:t xml:space="preserve"> </w:t>
      </w:r>
      <w:r>
        <w:rPr>
          <w:rFonts w:ascii="Times New Roman" w:hAnsi="Times New Roman" w:eastAsia="Times New Roman" w:cs="Times New Roman"/>
          <w:color w:val="0C0C0C"/>
          <w:spacing w:val="-3"/>
        </w:rPr>
        <w:t>0.54%</w:t>
      </w:r>
      <w:r>
        <w:rPr>
          <w:rFonts w:ascii="Times New Roman" w:hAnsi="Times New Roman" w:eastAsia="Times New Roman" w:cs="Times New Roman"/>
          <w:color w:val="0C0C0C"/>
          <w:spacing w:val="-40"/>
        </w:rPr>
        <w:t xml:space="preserve"> </w:t>
      </w:r>
      <w:r>
        <w:rPr>
          <w:color w:val="0C0C0C"/>
          <w:spacing w:val="-3"/>
        </w:rPr>
        <w:t>。根</w:t>
      </w:r>
      <w:r>
        <w:rPr>
          <w:color w:val="0C0C0C"/>
        </w:rPr>
        <w:t xml:space="preserve"> </w:t>
      </w:r>
      <w:r>
        <w:rPr>
          <w:color w:val="0C0C0C"/>
          <w:spacing w:val="-4"/>
        </w:rPr>
        <w:t>据售水量数据测算各用水类别拟调整自来水价格</w:t>
      </w:r>
      <w:r>
        <w:rPr>
          <w:color w:val="0C0C0C"/>
          <w:spacing w:val="-5"/>
        </w:rPr>
        <w:t>为：</w:t>
      </w:r>
      <w:r>
        <w:rPr>
          <w:spacing w:val="-5"/>
        </w:rPr>
        <w:t>居民生活用水</w:t>
      </w:r>
    </w:p>
    <w:p>
      <w:pPr>
        <w:spacing w:line="291" w:lineRule="auto"/>
        <w:sectPr>
          <w:footerReference w:type="default" r:id="rId5"/>
          <w:pgSz w:w="11906" w:h="16839"/>
          <w:pgMar w:top="1431" w:right="1152" w:bottom="1844" w:left="1593" w:header="0" w:footer="1568" w:gutter="0"/>
        </w:sectPr>
        <w:rPr/>
      </w:pPr>
    </w:p>
    <w:p>
      <w:pPr>
        <w:spacing w:line="346" w:lineRule="auto"/>
        <w:rPr>
          <w:rFonts w:ascii="Arial"/>
          <w:sz w:val="21"/>
        </w:rPr>
      </w:pPr>
      <w:r/>
    </w:p>
    <w:p>
      <w:pPr>
        <w:spacing w:line="346" w:lineRule="auto"/>
        <w:rPr>
          <w:rFonts w:ascii="Arial"/>
          <w:sz w:val="21"/>
        </w:rPr>
      </w:pPr>
      <w:r/>
    </w:p>
    <w:p>
      <w:pPr>
        <w:pStyle w:val="BodyText"/>
        <w:ind w:left="15"/>
        <w:spacing w:before="114" w:line="288" w:lineRule="auto"/>
        <w:rPr/>
      </w:pPr>
      <w:r>
        <w:rPr>
          <w:spacing w:val="-4"/>
        </w:rPr>
        <w:t>价格由</w:t>
      </w:r>
      <w:r>
        <w:rPr>
          <w:spacing w:val="-64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2.20</w:t>
      </w:r>
      <w:r>
        <w:rPr>
          <w:rFonts w:ascii="Times New Roman" w:hAnsi="Times New Roman" w:eastAsia="Times New Roman" w:cs="Times New Roman"/>
          <w:spacing w:val="18"/>
        </w:rPr>
        <w:t xml:space="preserve"> </w:t>
      </w:r>
      <w:r>
        <w:rPr>
          <w:spacing w:val="-4"/>
        </w:rPr>
        <w:t>元</w:t>
      </w:r>
      <w:r>
        <w:rPr>
          <w:rFonts w:ascii="Times New Roman" w:hAnsi="Times New Roman" w:eastAsia="Times New Roman" w:cs="Times New Roman"/>
          <w:spacing w:val="-4"/>
        </w:rPr>
        <w:t>/m³</w:t>
      </w:r>
      <w:r>
        <w:rPr>
          <w:spacing w:val="-4"/>
        </w:rPr>
        <w:t>调整为</w:t>
      </w:r>
      <w:r>
        <w:rPr>
          <w:spacing w:val="-59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3.10</w:t>
      </w:r>
      <w:r>
        <w:rPr>
          <w:rFonts w:ascii="Times New Roman" w:hAnsi="Times New Roman" w:eastAsia="Times New Roman" w:cs="Times New Roman"/>
          <w:spacing w:val="20"/>
        </w:rPr>
        <w:t xml:space="preserve"> </w:t>
      </w:r>
      <w:r>
        <w:rPr>
          <w:spacing w:val="-4"/>
        </w:rPr>
        <w:t>元</w:t>
      </w:r>
      <w:r>
        <w:rPr>
          <w:rFonts w:ascii="Times New Roman" w:hAnsi="Times New Roman" w:eastAsia="Times New Roman" w:cs="Times New Roman"/>
          <w:spacing w:val="-4"/>
        </w:rPr>
        <w:t>/m³</w:t>
      </w:r>
      <w:r>
        <w:rPr>
          <w:rFonts w:ascii="Times New Roman" w:hAnsi="Times New Roman" w:eastAsia="Times New Roman" w:cs="Times New Roman"/>
          <w:spacing w:val="-28"/>
        </w:rPr>
        <w:t xml:space="preserve"> </w:t>
      </w:r>
      <w:r>
        <w:rPr>
          <w:spacing w:val="-4"/>
        </w:rPr>
        <w:t>;</w:t>
      </w:r>
      <w:r>
        <w:rPr>
          <w:spacing w:val="95"/>
        </w:rPr>
        <w:t xml:space="preserve"> </w:t>
      </w:r>
      <w:r>
        <w:rPr>
          <w:spacing w:val="-4"/>
        </w:rPr>
        <w:t>非居</w:t>
      </w:r>
      <w:r>
        <w:rPr>
          <w:spacing w:val="-5"/>
        </w:rPr>
        <w:t>民用水价格由</w:t>
      </w:r>
      <w:r>
        <w:rPr>
          <w:spacing w:val="-56"/>
        </w:rPr>
        <w:t xml:space="preserve"> </w:t>
      </w:r>
      <w:r>
        <w:rPr>
          <w:rFonts w:ascii="Times New Roman" w:hAnsi="Times New Roman" w:eastAsia="Times New Roman" w:cs="Times New Roman"/>
          <w:spacing w:val="-5"/>
        </w:rPr>
        <w:t>3.30</w:t>
      </w:r>
      <w:r>
        <w:rPr>
          <w:rFonts w:ascii="Times New Roman" w:hAnsi="Times New Roman" w:eastAsia="Times New Roman" w:cs="Times New Roman"/>
          <w:spacing w:val="19"/>
        </w:rPr>
        <w:t xml:space="preserve"> </w:t>
      </w:r>
      <w:r>
        <w:rPr>
          <w:spacing w:val="-5"/>
        </w:rPr>
        <w:t>元</w:t>
      </w:r>
      <w:r>
        <w:rPr>
          <w:rFonts w:ascii="Times New Roman" w:hAnsi="Times New Roman" w:eastAsia="Times New Roman" w:cs="Times New Roman"/>
          <w:spacing w:val="-5"/>
        </w:rPr>
        <w:t>/m³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spacing w:val="-4"/>
        </w:rPr>
        <w:t>调整为</w:t>
      </w:r>
      <w:r>
        <w:rPr>
          <w:spacing w:val="-60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4.50 </w:t>
      </w:r>
      <w:r>
        <w:rPr>
          <w:spacing w:val="-4"/>
        </w:rPr>
        <w:t>元</w:t>
      </w:r>
      <w:r>
        <w:rPr>
          <w:rFonts w:ascii="Times New Roman" w:hAnsi="Times New Roman" w:eastAsia="Times New Roman" w:cs="Times New Roman"/>
          <w:spacing w:val="-4"/>
        </w:rPr>
        <w:t>/m³</w:t>
      </w:r>
      <w:r>
        <w:rPr>
          <w:rFonts w:ascii="Times New Roman" w:hAnsi="Times New Roman" w:eastAsia="Times New Roman" w:cs="Times New Roman"/>
          <w:spacing w:val="-31"/>
        </w:rPr>
        <w:t xml:space="preserve"> </w:t>
      </w:r>
      <w:r>
        <w:rPr>
          <w:spacing w:val="-4"/>
        </w:rPr>
        <w:t>;</w:t>
      </w:r>
      <w:r>
        <w:rPr>
          <w:spacing w:val="75"/>
        </w:rPr>
        <w:t xml:space="preserve"> </w:t>
      </w:r>
      <w:r>
        <w:rPr>
          <w:spacing w:val="-4"/>
        </w:rPr>
        <w:t>特种行业用水由</w:t>
      </w:r>
      <w:r>
        <w:rPr>
          <w:spacing w:val="-59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6.30 </w:t>
      </w:r>
      <w:r>
        <w:rPr>
          <w:spacing w:val="-4"/>
        </w:rPr>
        <w:t>元</w:t>
      </w:r>
      <w:r>
        <w:rPr>
          <w:rFonts w:ascii="Times New Roman" w:hAnsi="Times New Roman" w:eastAsia="Times New Roman" w:cs="Times New Roman"/>
          <w:spacing w:val="-4"/>
        </w:rPr>
        <w:t>/m³</w:t>
      </w:r>
      <w:r>
        <w:rPr>
          <w:spacing w:val="-4"/>
        </w:rPr>
        <w:t>调整为</w:t>
      </w:r>
      <w:r>
        <w:rPr>
          <w:spacing w:val="-56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8.60 </w:t>
      </w:r>
      <w:r>
        <w:rPr>
          <w:spacing w:val="-4"/>
        </w:rPr>
        <w:t>元</w:t>
      </w:r>
      <w:r>
        <w:rPr>
          <w:rFonts w:ascii="Times New Roman" w:hAnsi="Times New Roman" w:eastAsia="Times New Roman" w:cs="Times New Roman"/>
          <w:spacing w:val="-4"/>
        </w:rPr>
        <w:t>/m³</w:t>
      </w:r>
      <w:r>
        <w:rPr>
          <w:spacing w:val="-4"/>
        </w:rPr>
        <w:t>。</w:t>
      </w:r>
    </w:p>
    <w:p>
      <w:pPr>
        <w:ind w:left="652"/>
        <w:spacing w:before="99" w:line="239" w:lineRule="auto"/>
        <w:rPr>
          <w:rFonts w:ascii="FZHei-B01" w:hAnsi="FZHei-B01" w:eastAsia="FZHei-B01" w:cs="FZHei-B01"/>
          <w:sz w:val="31"/>
          <w:szCs w:val="31"/>
        </w:rPr>
      </w:pPr>
      <w:r>
        <w:rPr>
          <w:rFonts w:ascii="FZHei-B01" w:hAnsi="FZHei-B01" w:eastAsia="FZHei-B01" w:cs="FZHei-B01"/>
          <w:sz w:val="31"/>
          <w:szCs w:val="31"/>
          <w:color w:val="0C0C0C"/>
          <w:spacing w:val="2"/>
        </w:rPr>
        <w:t>六、</w:t>
      </w:r>
      <w:r>
        <w:rPr>
          <w:rFonts w:ascii="FZHei-B01" w:hAnsi="FZHei-B01" w:eastAsia="FZHei-B01" w:cs="FZHei-B01"/>
          <w:sz w:val="31"/>
          <w:szCs w:val="31"/>
          <w:color w:val="0C0C0C"/>
          <w:spacing w:val="-61"/>
        </w:rPr>
        <w:t xml:space="preserve"> </w:t>
      </w:r>
      <w:r>
        <w:rPr>
          <w:rFonts w:ascii="FZHei-B01" w:hAnsi="FZHei-B01" w:eastAsia="FZHei-B01" w:cs="FZHei-B01"/>
          <w:sz w:val="31"/>
          <w:szCs w:val="31"/>
          <w:color w:val="0C0C0C"/>
          <w:spacing w:val="2"/>
        </w:rPr>
        <w:t>改革调整的主要内容</w:t>
      </w:r>
    </w:p>
    <w:p>
      <w:pPr>
        <w:ind w:left="624"/>
        <w:spacing w:before="138" w:line="237" w:lineRule="auto"/>
        <w:outlineLvl w:val="1"/>
        <w:rPr>
          <w:rFonts w:ascii="FZKai-Z03" w:hAnsi="FZKai-Z03" w:eastAsia="FZKai-Z03" w:cs="FZKai-Z03"/>
          <w:sz w:val="31"/>
          <w:szCs w:val="31"/>
        </w:rPr>
      </w:pPr>
      <w:r>
        <w:rPr>
          <w:rFonts w:ascii="FZKai-Z03" w:hAnsi="FZKai-Z03" w:eastAsia="FZKai-Z03" w:cs="FZKai-Z03"/>
          <w:sz w:val="31"/>
          <w:szCs w:val="31"/>
          <w:color w:val="0C0C0C"/>
          <w:spacing w:val="6"/>
        </w:rPr>
        <w:t>（一）调整城市供排水价格</w:t>
      </w:r>
    </w:p>
    <w:p>
      <w:pPr>
        <w:pStyle w:val="BodyText"/>
        <w:ind w:left="17" w:right="9" w:firstLine="634"/>
        <w:spacing w:before="136" w:line="303" w:lineRule="auto"/>
        <w:rPr/>
      </w:pPr>
      <w:r>
        <w:rPr>
          <w:color w:val="0C0C0C"/>
          <w:spacing w:val="2"/>
        </w:rPr>
        <w:t>根据城镇供排水价格管理规定，</w:t>
      </w:r>
      <w:r>
        <w:rPr>
          <w:color w:val="0C0C0C"/>
          <w:spacing w:val="-29"/>
        </w:rPr>
        <w:t xml:space="preserve"> </w:t>
      </w:r>
      <w:r>
        <w:rPr>
          <w:color w:val="0C0C0C"/>
          <w:spacing w:val="2"/>
        </w:rPr>
        <w:t>自来水价格遵循覆盖成本、</w:t>
      </w:r>
      <w:r>
        <w:rPr>
          <w:color w:val="0C0C0C"/>
        </w:rPr>
        <w:t xml:space="preserve"> </w:t>
      </w:r>
      <w:r>
        <w:rPr>
          <w:color w:val="0C0C0C"/>
          <w:spacing w:val="4"/>
        </w:rPr>
        <w:t>合理收益、节约用水、公平负担的原则，</w:t>
      </w:r>
      <w:r>
        <w:rPr>
          <w:color w:val="0C0C0C"/>
          <w:spacing w:val="-74"/>
        </w:rPr>
        <w:t xml:space="preserve"> </w:t>
      </w:r>
      <w:r>
        <w:rPr>
          <w:color w:val="0C0C0C"/>
          <w:spacing w:val="4"/>
        </w:rPr>
        <w:t>以成本监审、供水企业</w:t>
      </w:r>
      <w:r>
        <w:rPr>
          <w:color w:val="0C0C0C"/>
        </w:rPr>
        <w:t xml:space="preserve"> </w:t>
      </w:r>
      <w:r>
        <w:rPr>
          <w:color w:val="0C0C0C"/>
          <w:spacing w:val="4"/>
        </w:rPr>
        <w:t>平均供水价格、</w:t>
      </w:r>
      <w:r>
        <w:rPr>
          <w:color w:val="0C0C0C"/>
          <w:spacing w:val="-74"/>
        </w:rPr>
        <w:t xml:space="preserve"> </w:t>
      </w:r>
      <w:r>
        <w:rPr>
          <w:color w:val="0C0C0C"/>
          <w:spacing w:val="4"/>
        </w:rPr>
        <w:t>当地用水结构为基础，按照居民生活用水保本微</w:t>
      </w:r>
      <w:r>
        <w:rPr>
          <w:color w:val="0C0C0C"/>
        </w:rPr>
        <w:t xml:space="preserve"> </w:t>
      </w:r>
      <w:r>
        <w:rPr>
          <w:color w:val="0C0C0C"/>
          <w:spacing w:val="6"/>
        </w:rPr>
        <w:t>利、其他用水合理盈利，统筹考虑南华县供水事业发展需要、经</w:t>
      </w:r>
      <w:r>
        <w:rPr>
          <w:color w:val="0C0C0C"/>
          <w:spacing w:val="8"/>
        </w:rPr>
        <w:t xml:space="preserve"> </w:t>
      </w:r>
      <w:r>
        <w:rPr>
          <w:color w:val="0C0C0C"/>
          <w:spacing w:val="6"/>
        </w:rPr>
        <w:t>济社会发展水平、促进节约用水、用户承受能力等因素分类核定</w:t>
      </w:r>
      <w:r>
        <w:rPr>
          <w:color w:val="0C0C0C"/>
          <w:spacing w:val="8"/>
        </w:rPr>
        <w:t xml:space="preserve"> </w:t>
      </w:r>
      <w:r>
        <w:rPr>
          <w:color w:val="0C0C0C"/>
          <w:spacing w:val="6"/>
        </w:rPr>
        <w:t>用户用水价格。污水处理费按照补偿污水处理和运行成本的原则</w:t>
      </w:r>
      <w:r>
        <w:rPr>
          <w:color w:val="0C0C0C"/>
          <w:spacing w:val="6"/>
        </w:rPr>
        <w:t xml:space="preserve"> </w:t>
      </w:r>
      <w:r>
        <w:rPr>
          <w:color w:val="0C0C0C"/>
          <w:spacing w:val="4"/>
        </w:rPr>
        <w:t>确定。具体拟调整价格如下：</w:t>
      </w:r>
    </w:p>
    <w:p>
      <w:pPr>
        <w:pStyle w:val="BodyText"/>
        <w:ind w:right="4" w:firstLine="654"/>
        <w:spacing w:before="6" w:line="294" w:lineRule="auto"/>
        <w:rPr/>
      </w:pPr>
      <w:r>
        <w:rPr>
          <w:rFonts w:ascii="Times New Roman" w:hAnsi="Times New Roman" w:eastAsia="Times New Roman" w:cs="Times New Roman"/>
          <w:b/>
          <w:bCs/>
          <w:spacing w:val="1"/>
        </w:rPr>
        <w:t>1.</w:t>
      </w:r>
      <w:r>
        <w:rPr>
          <w:b/>
          <w:bCs/>
          <w:spacing w:val="1"/>
        </w:rPr>
        <w:t>居民生活用水终端价格。</w:t>
      </w:r>
      <w:r>
        <w:rPr>
          <w:spacing w:val="1"/>
        </w:rPr>
        <w:t>从</w:t>
      </w:r>
      <w:r>
        <w:rPr>
          <w:spacing w:val="-55"/>
        </w:rPr>
        <w:t xml:space="preserve"> </w:t>
      </w:r>
      <w:r>
        <w:rPr>
          <w:rFonts w:ascii="Times New Roman" w:hAnsi="Times New Roman" w:eastAsia="Times New Roman" w:cs="Times New Roman"/>
          <w:spacing w:val="1"/>
        </w:rPr>
        <w:t>2.90</w:t>
      </w:r>
      <w:r>
        <w:rPr>
          <w:rFonts w:ascii="Times New Roman" w:hAnsi="Times New Roman" w:eastAsia="Times New Roman" w:cs="Times New Roman"/>
          <w:spacing w:val="26"/>
        </w:rPr>
        <w:t xml:space="preserve"> </w:t>
      </w:r>
      <w:r>
        <w:rPr>
          <w:spacing w:val="1"/>
        </w:rPr>
        <w:t>元</w:t>
      </w:r>
      <w:r>
        <w:rPr>
          <w:rFonts w:ascii="Times New Roman" w:hAnsi="Times New Roman" w:eastAsia="Times New Roman" w:cs="Times New Roman"/>
          <w:spacing w:val="1"/>
        </w:rPr>
        <w:t>/m³</w:t>
      </w:r>
      <w:r>
        <w:rPr>
          <w:spacing w:val="1"/>
        </w:rPr>
        <w:t>调整为</w:t>
      </w:r>
      <w:r>
        <w:rPr>
          <w:spacing w:val="-54"/>
        </w:rPr>
        <w:t xml:space="preserve"> </w:t>
      </w:r>
      <w:r>
        <w:rPr>
          <w:rFonts w:ascii="Times New Roman" w:hAnsi="Times New Roman" w:eastAsia="Times New Roman" w:cs="Times New Roman"/>
          <w:spacing w:val="1"/>
        </w:rPr>
        <w:t>4.10</w:t>
      </w:r>
      <w:r>
        <w:rPr>
          <w:rFonts w:ascii="Times New Roman" w:hAnsi="Times New Roman" w:eastAsia="Times New Roman" w:cs="Times New Roman"/>
          <w:spacing w:val="26"/>
        </w:rPr>
        <w:t xml:space="preserve"> </w:t>
      </w:r>
      <w:r>
        <w:rPr>
          <w:spacing w:val="1"/>
        </w:rPr>
        <w:t>元</w:t>
      </w:r>
      <w:r>
        <w:rPr>
          <w:rFonts w:ascii="Times New Roman" w:hAnsi="Times New Roman" w:eastAsia="Times New Roman" w:cs="Times New Roman"/>
          <w:spacing w:val="1"/>
        </w:rPr>
        <w:t>/m³</w:t>
      </w:r>
      <w:r>
        <w:rPr>
          <w:rFonts w:ascii="Times New Roman" w:hAnsi="Times New Roman" w:eastAsia="Times New Roman" w:cs="Times New Roman"/>
          <w:spacing w:val="-22"/>
        </w:rPr>
        <w:t xml:space="preserve"> </w:t>
      </w:r>
      <w:r>
        <w:rPr>
          <w:spacing w:val="1"/>
        </w:rPr>
        <w:t>,</w:t>
      </w:r>
      <w:r>
        <w:rPr/>
        <w:t xml:space="preserve">  </w:t>
      </w:r>
      <w:r>
        <w:rPr/>
        <w:t>调价幅度</w:t>
      </w:r>
      <w:r>
        <w:rPr>
          <w:spacing w:val="-59"/>
        </w:rPr>
        <w:t xml:space="preserve"> </w:t>
      </w:r>
      <w:r>
        <w:rPr>
          <w:rFonts w:ascii="Times New Roman" w:hAnsi="Times New Roman" w:eastAsia="Times New Roman" w:cs="Times New Roman"/>
        </w:rPr>
        <w:t>41.38%</w:t>
      </w:r>
      <w:r>
        <w:rPr>
          <w:rFonts w:ascii="Times New Roman" w:hAnsi="Times New Roman" w:eastAsia="Times New Roman" w:cs="Times New Roman"/>
          <w:spacing w:val="-41"/>
        </w:rPr>
        <w:t xml:space="preserve"> </w:t>
      </w:r>
      <w:r>
        <w:rPr/>
        <w:t>。其中：污水处理费从</w:t>
      </w:r>
      <w:r>
        <w:rPr>
          <w:spacing w:val="-49"/>
        </w:rPr>
        <w:t xml:space="preserve"> </w:t>
      </w:r>
      <w:r>
        <w:rPr>
          <w:rFonts w:ascii="Times New Roman" w:hAnsi="Times New Roman" w:eastAsia="Times New Roman" w:cs="Times New Roman"/>
        </w:rPr>
        <w:t>0.70</w:t>
      </w:r>
      <w:r>
        <w:rPr>
          <w:rFonts w:ascii="Times New Roman" w:hAnsi="Times New Roman" w:eastAsia="Times New Roman" w:cs="Times New Roman"/>
          <w:spacing w:val="28"/>
        </w:rPr>
        <w:t xml:space="preserve"> </w:t>
      </w:r>
      <w:r>
        <w:rPr/>
        <w:t>元</w:t>
      </w:r>
      <w:r>
        <w:rPr>
          <w:rFonts w:ascii="Times New Roman" w:hAnsi="Times New Roman" w:eastAsia="Times New Roman" w:cs="Times New Roman"/>
        </w:rPr>
        <w:t>/m³</w:t>
      </w:r>
      <w:r>
        <w:rPr/>
        <w:t>调整为</w:t>
      </w:r>
      <w:r>
        <w:rPr>
          <w:spacing w:val="-24"/>
        </w:rPr>
        <w:t xml:space="preserve"> </w:t>
      </w:r>
      <w:r>
        <w:rPr>
          <w:rFonts w:ascii="Times New Roman" w:hAnsi="Times New Roman" w:eastAsia="Times New Roman" w:cs="Times New Roman"/>
        </w:rPr>
        <w:t>1.00</w:t>
      </w:r>
      <w:r>
        <w:rPr>
          <w:rFonts w:ascii="Times New Roman" w:hAnsi="Times New Roman" w:eastAsia="Times New Roman" w:cs="Times New Roman"/>
          <w:spacing w:val="25"/>
          <w:w w:val="101"/>
        </w:rPr>
        <w:t xml:space="preserve"> </w:t>
      </w:r>
      <w:r>
        <w:rPr/>
        <w:t>元</w:t>
      </w:r>
      <w:r>
        <w:rPr/>
        <w:t xml:space="preserve"> </w:t>
      </w:r>
      <w:r>
        <w:rPr>
          <w:rFonts w:ascii="Times New Roman" w:hAnsi="Times New Roman" w:eastAsia="Times New Roman" w:cs="Times New Roman"/>
        </w:rPr>
        <w:t>/m³</w:t>
      </w:r>
      <w:r>
        <w:rPr>
          <w:rFonts w:ascii="Times New Roman" w:hAnsi="Times New Roman" w:eastAsia="Times New Roman" w:cs="Times New Roman"/>
          <w:spacing w:val="-17"/>
        </w:rPr>
        <w:t xml:space="preserve"> </w:t>
      </w:r>
      <w:r>
        <w:rPr/>
        <w:t>,</w:t>
      </w:r>
      <w:r>
        <w:rPr>
          <w:spacing w:val="92"/>
        </w:rPr>
        <w:t xml:space="preserve"> </w:t>
      </w:r>
      <w:r>
        <w:rPr/>
        <w:t>调价幅度</w:t>
      </w:r>
      <w:r>
        <w:rPr>
          <w:spacing w:val="-56"/>
        </w:rPr>
        <w:t xml:space="preserve"> </w:t>
      </w:r>
      <w:r>
        <w:rPr>
          <w:rFonts w:ascii="Times New Roman" w:hAnsi="Times New Roman" w:eastAsia="Times New Roman" w:cs="Times New Roman"/>
        </w:rPr>
        <w:t>42.86%</w:t>
      </w:r>
      <w:r>
        <w:rPr/>
        <w:t>。</w:t>
      </w:r>
    </w:p>
    <w:p>
      <w:pPr>
        <w:pStyle w:val="BodyText"/>
        <w:ind w:left="15" w:right="13" w:firstLine="624"/>
        <w:spacing w:before="64" w:line="295" w:lineRule="auto"/>
        <w:jc w:val="both"/>
        <w:rPr/>
      </w:pPr>
      <w:r>
        <w:rPr>
          <w:rFonts w:ascii="Times New Roman" w:hAnsi="Times New Roman" w:eastAsia="Times New Roman" w:cs="Times New Roman"/>
          <w:b/>
          <w:bCs/>
          <w:spacing w:val="1"/>
        </w:rPr>
        <w:t>2.</w:t>
      </w:r>
      <w:r>
        <w:rPr>
          <w:b/>
          <w:bCs/>
          <w:spacing w:val="1"/>
        </w:rPr>
        <w:t>非居民用水终端价格。</w:t>
      </w:r>
      <w:r>
        <w:rPr>
          <w:spacing w:val="1"/>
        </w:rPr>
        <w:t>从</w:t>
      </w:r>
      <w:r>
        <w:rPr>
          <w:spacing w:val="-56"/>
        </w:rPr>
        <w:t xml:space="preserve"> </w:t>
      </w:r>
      <w:r>
        <w:rPr>
          <w:rFonts w:ascii="Times New Roman" w:hAnsi="Times New Roman" w:eastAsia="Times New Roman" w:cs="Times New Roman"/>
          <w:spacing w:val="1"/>
        </w:rPr>
        <w:t>4.40</w:t>
      </w:r>
      <w:r>
        <w:rPr>
          <w:rFonts w:ascii="Times New Roman" w:hAnsi="Times New Roman" w:eastAsia="Times New Roman" w:cs="Times New Roman"/>
          <w:spacing w:val="25"/>
          <w:w w:val="101"/>
        </w:rPr>
        <w:t xml:space="preserve"> </w:t>
      </w:r>
      <w:r>
        <w:rPr>
          <w:spacing w:val="1"/>
        </w:rPr>
        <w:t>元</w:t>
      </w:r>
      <w:r>
        <w:rPr>
          <w:rFonts w:ascii="Times New Roman" w:hAnsi="Times New Roman" w:eastAsia="Times New Roman" w:cs="Times New Roman"/>
          <w:spacing w:val="1"/>
        </w:rPr>
        <w:t>/m³</w:t>
      </w:r>
      <w:r>
        <w:rPr>
          <w:spacing w:val="1"/>
        </w:rPr>
        <w:t>调整为</w:t>
      </w:r>
      <w:r>
        <w:rPr>
          <w:spacing w:val="-46"/>
        </w:rPr>
        <w:t xml:space="preserve"> </w:t>
      </w:r>
      <w:r>
        <w:rPr>
          <w:rFonts w:ascii="Times New Roman" w:hAnsi="Times New Roman" w:eastAsia="Times New Roman" w:cs="Times New Roman"/>
          <w:spacing w:val="1"/>
        </w:rPr>
        <w:t>5.90</w:t>
      </w:r>
      <w:r>
        <w:rPr>
          <w:rFonts w:ascii="Times New Roman" w:hAnsi="Times New Roman" w:eastAsia="Times New Roman" w:cs="Times New Roman"/>
          <w:spacing w:val="25"/>
          <w:w w:val="101"/>
        </w:rPr>
        <w:t xml:space="preserve"> </w:t>
      </w:r>
      <w:r>
        <w:rPr>
          <w:spacing w:val="1"/>
        </w:rPr>
        <w:t>元</w:t>
      </w:r>
      <w:r>
        <w:rPr>
          <w:rFonts w:ascii="Times New Roman" w:hAnsi="Times New Roman" w:eastAsia="Times New Roman" w:cs="Times New Roman"/>
          <w:spacing w:val="1"/>
        </w:rPr>
        <w:t>/</w:t>
      </w:r>
      <w:r>
        <w:rPr>
          <w:rFonts w:ascii="Times New Roman" w:hAnsi="Times New Roman" w:eastAsia="Times New Roman" w:cs="Times New Roman"/>
        </w:rPr>
        <w:t>m³</w:t>
      </w:r>
      <w:r>
        <w:rPr>
          <w:rFonts w:ascii="Times New Roman" w:hAnsi="Times New Roman" w:eastAsia="Times New Roman" w:cs="Times New Roman"/>
          <w:spacing w:val="-22"/>
        </w:rPr>
        <w:t xml:space="preserve"> </w:t>
      </w:r>
      <w:r>
        <w:rPr/>
        <w:t>,</w:t>
      </w:r>
      <w:r>
        <w:rPr>
          <w:spacing w:val="91"/>
        </w:rPr>
        <w:t xml:space="preserve"> </w:t>
      </w:r>
      <w:r>
        <w:rPr/>
        <w:t>调</w:t>
      </w:r>
      <w:r>
        <w:rPr/>
        <w:t xml:space="preserve"> </w:t>
      </w:r>
      <w:r>
        <w:rPr>
          <w:spacing w:val="-9"/>
        </w:rPr>
        <w:t>价幅度</w:t>
      </w:r>
      <w:r>
        <w:rPr>
          <w:spacing w:val="-48"/>
        </w:rPr>
        <w:t xml:space="preserve"> </w:t>
      </w:r>
      <w:r>
        <w:rPr>
          <w:rFonts w:ascii="Times New Roman" w:hAnsi="Times New Roman" w:eastAsia="Times New Roman" w:cs="Times New Roman"/>
          <w:spacing w:val="-9"/>
        </w:rPr>
        <w:t>34.09%</w:t>
      </w:r>
      <w:r>
        <w:rPr>
          <w:spacing w:val="-9"/>
        </w:rPr>
        <w:t>。其中：污水处理费从</w:t>
      </w:r>
      <w:r>
        <w:rPr>
          <w:spacing w:val="-9"/>
        </w:rPr>
        <w:t xml:space="preserve"> </w:t>
      </w:r>
      <w:r>
        <w:rPr>
          <w:rFonts w:ascii="Times New Roman" w:hAnsi="Times New Roman" w:eastAsia="Times New Roman" w:cs="Times New Roman"/>
          <w:spacing w:val="-10"/>
        </w:rPr>
        <w:t>1.</w:t>
      </w:r>
      <w:r>
        <w:rPr>
          <w:rFonts w:ascii="Times New Roman" w:hAnsi="Times New Roman" w:eastAsia="Times New Roman" w:cs="Times New Roman"/>
          <w:spacing w:val="-40"/>
        </w:rPr>
        <w:t xml:space="preserve"> </w:t>
      </w:r>
      <w:r>
        <w:rPr>
          <w:rFonts w:ascii="Times New Roman" w:hAnsi="Times New Roman" w:eastAsia="Times New Roman" w:cs="Times New Roman"/>
          <w:spacing w:val="-10"/>
        </w:rPr>
        <w:t>10</w:t>
      </w:r>
      <w:r>
        <w:rPr>
          <w:rFonts w:ascii="Times New Roman" w:hAnsi="Times New Roman" w:eastAsia="Times New Roman" w:cs="Times New Roman"/>
          <w:spacing w:val="25"/>
        </w:rPr>
        <w:t xml:space="preserve"> </w:t>
      </w:r>
      <w:r>
        <w:rPr>
          <w:spacing w:val="-10"/>
        </w:rPr>
        <w:t>元</w:t>
      </w:r>
      <w:r>
        <w:rPr>
          <w:rFonts w:ascii="Times New Roman" w:hAnsi="Times New Roman" w:eastAsia="Times New Roman" w:cs="Times New Roman"/>
          <w:spacing w:val="-10"/>
        </w:rPr>
        <w:t>/m³</w:t>
      </w:r>
      <w:r>
        <w:rPr>
          <w:spacing w:val="-10"/>
        </w:rPr>
        <w:t>调整为</w:t>
      </w:r>
      <w:r>
        <w:rPr>
          <w:spacing w:val="-10"/>
        </w:rPr>
        <w:t xml:space="preserve"> </w:t>
      </w:r>
      <w:r>
        <w:rPr>
          <w:rFonts w:ascii="Times New Roman" w:hAnsi="Times New Roman" w:eastAsia="Times New Roman" w:cs="Times New Roman"/>
          <w:spacing w:val="-10"/>
        </w:rPr>
        <w:t>1.40</w:t>
      </w:r>
      <w:r>
        <w:rPr>
          <w:rFonts w:ascii="Times New Roman" w:hAnsi="Times New Roman" w:eastAsia="Times New Roman" w:cs="Times New Roman"/>
          <w:spacing w:val="25"/>
          <w:w w:val="101"/>
        </w:rPr>
        <w:t xml:space="preserve"> </w:t>
      </w:r>
      <w:r>
        <w:rPr>
          <w:spacing w:val="-10"/>
        </w:rPr>
        <w:t>元</w:t>
      </w:r>
      <w:r>
        <w:rPr>
          <w:rFonts w:ascii="Times New Roman" w:hAnsi="Times New Roman" w:eastAsia="Times New Roman" w:cs="Times New Roman"/>
          <w:spacing w:val="-10"/>
        </w:rPr>
        <w:t>/m³</w:t>
      </w:r>
      <w:r>
        <w:rPr>
          <w:rFonts w:ascii="Times New Roman" w:hAnsi="Times New Roman" w:eastAsia="Times New Roman" w:cs="Times New Roman"/>
          <w:spacing w:val="-22"/>
        </w:rPr>
        <w:t xml:space="preserve"> </w:t>
      </w:r>
      <w:r>
        <w:rPr>
          <w:spacing w:val="-10"/>
        </w:rPr>
        <w:t>,</w:t>
      </w:r>
      <w:r>
        <w:rPr/>
        <w:t xml:space="preserve"> </w:t>
      </w:r>
      <w:r>
        <w:rPr>
          <w:spacing w:val="2"/>
        </w:rPr>
        <w:t>调价幅度</w:t>
      </w:r>
      <w:r>
        <w:rPr>
          <w:spacing w:val="-56"/>
        </w:rPr>
        <w:t xml:space="preserve"> </w:t>
      </w:r>
      <w:r>
        <w:rPr>
          <w:rFonts w:ascii="Times New Roman" w:hAnsi="Times New Roman" w:eastAsia="Times New Roman" w:cs="Times New Roman"/>
          <w:spacing w:val="2"/>
        </w:rPr>
        <w:t>27.27%</w:t>
      </w:r>
      <w:r>
        <w:rPr>
          <w:spacing w:val="2"/>
        </w:rPr>
        <w:t>。</w:t>
      </w:r>
    </w:p>
    <w:p>
      <w:pPr>
        <w:pStyle w:val="BodyText"/>
        <w:ind w:left="15" w:right="13" w:firstLine="622"/>
        <w:spacing w:before="66" w:line="294" w:lineRule="auto"/>
        <w:jc w:val="both"/>
        <w:rPr/>
      </w:pPr>
      <w:r>
        <w:rPr>
          <w:rFonts w:ascii="Times New Roman" w:hAnsi="Times New Roman" w:eastAsia="Times New Roman" w:cs="Times New Roman"/>
          <w:b/>
          <w:bCs/>
          <w:spacing w:val="-2"/>
        </w:rPr>
        <w:t>3.</w:t>
      </w:r>
      <w:r>
        <w:rPr>
          <w:b/>
          <w:bCs/>
          <w:spacing w:val="-2"/>
        </w:rPr>
        <w:t>特种用水终端价格。</w:t>
      </w:r>
      <w:r>
        <w:rPr>
          <w:spacing w:val="-2"/>
        </w:rPr>
        <w:t>从</w:t>
      </w:r>
      <w:r>
        <w:rPr>
          <w:spacing w:val="-50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7.50</w:t>
      </w:r>
      <w:r>
        <w:rPr>
          <w:rFonts w:ascii="Times New Roman" w:hAnsi="Times New Roman" w:eastAsia="Times New Roman" w:cs="Times New Roman"/>
          <w:spacing w:val="23"/>
        </w:rPr>
        <w:t xml:space="preserve"> </w:t>
      </w:r>
      <w:r>
        <w:rPr>
          <w:spacing w:val="-2"/>
        </w:rPr>
        <w:t>元</w:t>
      </w:r>
      <w:r>
        <w:rPr>
          <w:rFonts w:ascii="Times New Roman" w:hAnsi="Times New Roman" w:eastAsia="Times New Roman" w:cs="Times New Roman"/>
          <w:spacing w:val="-2"/>
        </w:rPr>
        <w:t>/m³</w:t>
      </w:r>
      <w:r>
        <w:rPr>
          <w:spacing w:val="-2"/>
        </w:rPr>
        <w:t>调整为</w:t>
      </w:r>
      <w:r>
        <w:rPr>
          <w:spacing w:val="-2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10.00</w:t>
      </w:r>
      <w:r>
        <w:rPr>
          <w:rFonts w:ascii="Times New Roman" w:hAnsi="Times New Roman" w:eastAsia="Times New Roman" w:cs="Times New Roman"/>
          <w:spacing w:val="25"/>
        </w:rPr>
        <w:t xml:space="preserve"> </w:t>
      </w:r>
      <w:r>
        <w:rPr>
          <w:spacing w:val="-2"/>
        </w:rPr>
        <w:t>元</w:t>
      </w:r>
      <w:r>
        <w:rPr>
          <w:rFonts w:ascii="Times New Roman" w:hAnsi="Times New Roman" w:eastAsia="Times New Roman" w:cs="Times New Roman"/>
          <w:spacing w:val="-2"/>
        </w:rPr>
        <w:t>/m³</w:t>
      </w:r>
      <w:r>
        <w:rPr>
          <w:rFonts w:ascii="Times New Roman" w:hAnsi="Times New Roman" w:eastAsia="Times New Roman" w:cs="Times New Roman"/>
          <w:spacing w:val="-24"/>
        </w:rPr>
        <w:t xml:space="preserve"> </w:t>
      </w:r>
      <w:r>
        <w:rPr>
          <w:spacing w:val="-2"/>
        </w:rPr>
        <w:t>,</w:t>
      </w:r>
      <w:r>
        <w:rPr>
          <w:spacing w:val="-2"/>
        </w:rPr>
        <w:t xml:space="preserve"> </w:t>
      </w:r>
      <w:r>
        <w:rPr>
          <w:spacing w:val="-2"/>
        </w:rPr>
        <w:t>调价</w:t>
      </w:r>
      <w:r>
        <w:rPr/>
        <w:t xml:space="preserve"> </w:t>
      </w:r>
      <w:r>
        <w:rPr>
          <w:spacing w:val="-2"/>
        </w:rPr>
        <w:t>幅度</w:t>
      </w:r>
      <w:r>
        <w:rPr>
          <w:spacing w:val="-48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33.33%</w:t>
      </w:r>
      <w:r>
        <w:rPr>
          <w:rFonts w:ascii="Times New Roman" w:hAnsi="Times New Roman" w:eastAsia="Times New Roman" w:cs="Times New Roman"/>
          <w:spacing w:val="-41"/>
        </w:rPr>
        <w:t xml:space="preserve"> </w:t>
      </w:r>
      <w:r>
        <w:rPr>
          <w:spacing w:val="-2"/>
        </w:rPr>
        <w:t>。其中：污水处理费从</w:t>
      </w:r>
      <w:r>
        <w:rPr>
          <w:spacing w:val="-2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1.20</w:t>
      </w:r>
      <w:r>
        <w:rPr>
          <w:rFonts w:ascii="Times New Roman" w:hAnsi="Times New Roman" w:eastAsia="Times New Roman" w:cs="Times New Roman"/>
          <w:spacing w:val="26"/>
        </w:rPr>
        <w:t xml:space="preserve"> </w:t>
      </w:r>
      <w:r>
        <w:rPr>
          <w:spacing w:val="-2"/>
        </w:rPr>
        <w:t>元</w:t>
      </w:r>
      <w:r>
        <w:rPr>
          <w:rFonts w:ascii="Times New Roman" w:hAnsi="Times New Roman" w:eastAsia="Times New Roman" w:cs="Times New Roman"/>
          <w:spacing w:val="-2"/>
        </w:rPr>
        <w:t>/m³</w:t>
      </w:r>
      <w:r>
        <w:rPr>
          <w:spacing w:val="-2"/>
        </w:rPr>
        <w:t>调整为</w:t>
      </w:r>
      <w:r>
        <w:rPr>
          <w:spacing w:val="-2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1.40</w:t>
      </w:r>
      <w:r>
        <w:rPr>
          <w:rFonts w:ascii="Times New Roman" w:hAnsi="Times New Roman" w:eastAsia="Times New Roman" w:cs="Times New Roman"/>
          <w:spacing w:val="25"/>
          <w:w w:val="101"/>
        </w:rPr>
        <w:t xml:space="preserve"> </w:t>
      </w:r>
      <w:r>
        <w:rPr>
          <w:spacing w:val="-2"/>
        </w:rPr>
        <w:t>元</w:t>
      </w:r>
      <w:r>
        <w:rPr>
          <w:rFonts w:ascii="Times New Roman" w:hAnsi="Times New Roman" w:eastAsia="Times New Roman" w:cs="Times New Roman"/>
          <w:spacing w:val="-2"/>
        </w:rPr>
        <w:t>/m³</w:t>
      </w:r>
      <w:r>
        <w:rPr>
          <w:rFonts w:ascii="Times New Roman" w:hAnsi="Times New Roman" w:eastAsia="Times New Roman" w:cs="Times New Roman"/>
          <w:spacing w:val="-22"/>
        </w:rPr>
        <w:t xml:space="preserve"> </w:t>
      </w:r>
      <w:r>
        <w:rPr>
          <w:spacing w:val="-2"/>
        </w:rPr>
        <w:t>,</w:t>
      </w:r>
      <w:r>
        <w:rPr/>
        <w:t xml:space="preserve"> </w:t>
      </w:r>
      <w:r>
        <w:rPr>
          <w:spacing w:val="-1"/>
        </w:rPr>
        <w:t>调价幅度</w:t>
      </w:r>
      <w:r>
        <w:rPr>
          <w:spacing w:val="-23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16.67%</w:t>
      </w:r>
      <w:r>
        <w:rPr>
          <w:spacing w:val="-1"/>
        </w:rPr>
        <w:t>。</w:t>
      </w:r>
    </w:p>
    <w:p>
      <w:pPr>
        <w:spacing w:line="294" w:lineRule="auto"/>
        <w:sectPr>
          <w:footerReference w:type="default" r:id="rId6"/>
          <w:pgSz w:w="11906" w:h="16839"/>
          <w:pgMar w:top="1431" w:right="1435" w:bottom="1846" w:left="1586" w:header="0" w:footer="1568" w:gutter="0"/>
        </w:sectPr>
        <w:rPr/>
      </w:pPr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pStyle w:val="BodyText"/>
        <w:ind w:left="41" w:right="287" w:firstLine="617"/>
        <w:spacing w:before="113" w:line="292" w:lineRule="auto"/>
        <w:jc w:val="both"/>
        <w:rPr/>
      </w:pPr>
      <w:r>
        <w:rPr>
          <w:spacing w:val="6"/>
        </w:rPr>
        <w:t>调整的城市供排水到户终端价格均包含污水处理费、水资源</w:t>
      </w:r>
      <w:r>
        <w:rPr>
          <w:spacing w:val="3"/>
        </w:rPr>
        <w:t xml:space="preserve"> </w:t>
      </w:r>
      <w:r>
        <w:rPr>
          <w:spacing w:val="1"/>
        </w:rPr>
        <w:t>费</w:t>
      </w:r>
      <w:r>
        <w:rPr>
          <w:spacing w:val="-50"/>
        </w:rPr>
        <w:t xml:space="preserve"> </w:t>
      </w:r>
      <w:r>
        <w:rPr>
          <w:rFonts w:ascii="Times New Roman" w:hAnsi="Times New Roman" w:eastAsia="Times New Roman" w:cs="Times New Roman"/>
          <w:spacing w:val="1"/>
        </w:rPr>
        <w:t>0.20</w:t>
      </w:r>
      <w:r>
        <w:rPr>
          <w:rFonts w:ascii="Times New Roman" w:hAnsi="Times New Roman" w:eastAsia="Times New Roman" w:cs="Times New Roman"/>
          <w:spacing w:val="28"/>
        </w:rPr>
        <w:t xml:space="preserve"> </w:t>
      </w:r>
      <w:r>
        <w:rPr>
          <w:spacing w:val="1"/>
        </w:rPr>
        <w:t>元</w:t>
      </w:r>
      <w:r>
        <w:rPr>
          <w:rFonts w:ascii="Times New Roman" w:hAnsi="Times New Roman" w:eastAsia="Times New Roman" w:cs="Times New Roman"/>
          <w:spacing w:val="1"/>
        </w:rPr>
        <w:t>/m³</w:t>
      </w:r>
      <w:r>
        <w:rPr>
          <w:spacing w:val="1"/>
        </w:rPr>
        <w:t>和水利工程供水价格</w:t>
      </w:r>
      <w:r>
        <w:rPr>
          <w:spacing w:val="-49"/>
        </w:rPr>
        <w:t xml:space="preserve"> </w:t>
      </w:r>
      <w:r>
        <w:rPr>
          <w:rFonts w:ascii="Times New Roman" w:hAnsi="Times New Roman" w:eastAsia="Times New Roman" w:cs="Times New Roman"/>
          <w:spacing w:val="1"/>
        </w:rPr>
        <w:t>0.50</w:t>
      </w:r>
      <w:r>
        <w:rPr>
          <w:rFonts w:ascii="Times New Roman" w:hAnsi="Times New Roman" w:eastAsia="Times New Roman" w:cs="Times New Roman"/>
          <w:spacing w:val="25"/>
        </w:rPr>
        <w:t xml:space="preserve"> </w:t>
      </w:r>
      <w:r>
        <w:rPr>
          <w:spacing w:val="1"/>
        </w:rPr>
        <w:t>元</w:t>
      </w:r>
      <w:r>
        <w:rPr>
          <w:rFonts w:ascii="Times New Roman" w:hAnsi="Times New Roman" w:eastAsia="Times New Roman" w:cs="Times New Roman"/>
          <w:spacing w:val="1"/>
        </w:rPr>
        <w:t>/m</w:t>
      </w:r>
      <w:r>
        <w:rPr>
          <w:rFonts w:ascii="Times New Roman" w:hAnsi="Times New Roman" w:eastAsia="Times New Roman" w:cs="Times New Roman"/>
        </w:rPr>
        <w:t>³</w:t>
      </w:r>
      <w:r>
        <w:rPr/>
        <w:t>（水利工程供水价格</w:t>
      </w:r>
      <w:r>
        <w:rPr/>
        <w:t xml:space="preserve"> </w:t>
      </w:r>
      <w:r>
        <w:rPr>
          <w:spacing w:val="2"/>
        </w:rPr>
        <w:t>由</w:t>
      </w:r>
      <w:r>
        <w:rPr>
          <w:spacing w:val="-52"/>
        </w:rPr>
        <w:t xml:space="preserve"> </w:t>
      </w:r>
      <w:r>
        <w:rPr>
          <w:rFonts w:ascii="Times New Roman" w:hAnsi="Times New Roman" w:eastAsia="Times New Roman" w:cs="Times New Roman"/>
          <w:spacing w:val="2"/>
        </w:rPr>
        <w:t>0.40</w:t>
      </w:r>
      <w:r>
        <w:rPr>
          <w:rFonts w:ascii="Times New Roman" w:hAnsi="Times New Roman" w:eastAsia="Times New Roman" w:cs="Times New Roman"/>
          <w:spacing w:val="25"/>
        </w:rPr>
        <w:t xml:space="preserve"> </w:t>
      </w:r>
      <w:r>
        <w:rPr>
          <w:spacing w:val="2"/>
        </w:rPr>
        <w:t>元</w:t>
      </w:r>
      <w:r>
        <w:rPr>
          <w:rFonts w:ascii="Times New Roman" w:hAnsi="Times New Roman" w:eastAsia="Times New Roman" w:cs="Times New Roman"/>
          <w:spacing w:val="2"/>
        </w:rPr>
        <w:t>/m³</w:t>
      </w:r>
      <w:r>
        <w:rPr>
          <w:spacing w:val="2"/>
        </w:rPr>
        <w:t>调整为</w:t>
      </w:r>
      <w:r>
        <w:rPr>
          <w:spacing w:val="-49"/>
        </w:rPr>
        <w:t xml:space="preserve"> </w:t>
      </w:r>
      <w:r>
        <w:rPr>
          <w:rFonts w:ascii="Times New Roman" w:hAnsi="Times New Roman" w:eastAsia="Times New Roman" w:cs="Times New Roman"/>
          <w:spacing w:val="2"/>
        </w:rPr>
        <w:t>0.50</w:t>
      </w:r>
      <w:r>
        <w:rPr>
          <w:rFonts w:ascii="Times New Roman" w:hAnsi="Times New Roman" w:eastAsia="Times New Roman" w:cs="Times New Roman"/>
          <w:spacing w:val="23"/>
        </w:rPr>
        <w:t xml:space="preserve"> </w:t>
      </w:r>
      <w:r>
        <w:rPr>
          <w:spacing w:val="2"/>
        </w:rPr>
        <w:t>元</w:t>
      </w:r>
      <w:r>
        <w:rPr>
          <w:rFonts w:ascii="Times New Roman" w:hAnsi="Times New Roman" w:eastAsia="Times New Roman" w:cs="Times New Roman"/>
          <w:spacing w:val="2"/>
        </w:rPr>
        <w:t>/m³</w:t>
      </w:r>
      <w:r>
        <w:rPr>
          <w:spacing w:val="2"/>
        </w:rPr>
        <w:t>)</w:t>
      </w:r>
      <w:r>
        <w:rPr>
          <w:spacing w:val="2"/>
        </w:rPr>
        <w:t xml:space="preserve"> </w:t>
      </w:r>
      <w:r>
        <w:rPr>
          <w:spacing w:val="2"/>
        </w:rPr>
        <w:t>（详见附件</w:t>
      </w:r>
      <w:r>
        <w:rPr>
          <w:spacing w:val="-24"/>
        </w:rPr>
        <w:t xml:space="preserve"> </w:t>
      </w:r>
      <w:r>
        <w:rPr>
          <w:rFonts w:ascii="Times New Roman" w:hAnsi="Times New Roman" w:eastAsia="Times New Roman" w:cs="Times New Roman"/>
          <w:spacing w:val="1"/>
        </w:rPr>
        <w:t>1</w:t>
      </w:r>
      <w:r>
        <w:rPr>
          <w:spacing w:val="1"/>
        </w:rPr>
        <w:t>）。</w:t>
      </w:r>
    </w:p>
    <w:p>
      <w:pPr>
        <w:ind w:left="633"/>
        <w:spacing w:before="89" w:line="235" w:lineRule="auto"/>
        <w:rPr>
          <w:rFonts w:ascii="FZKai-Z03" w:hAnsi="FZKai-Z03" w:eastAsia="FZKai-Z03" w:cs="FZKai-Z03"/>
          <w:sz w:val="31"/>
          <w:szCs w:val="31"/>
        </w:rPr>
      </w:pPr>
      <w:r>
        <w:rPr>
          <w:rFonts w:ascii="FZKai-Z03" w:hAnsi="FZKai-Z03" w:eastAsia="FZKai-Z03" w:cs="FZKai-Z03"/>
          <w:sz w:val="31"/>
          <w:szCs w:val="31"/>
          <w:color w:val="0C0C0C"/>
          <w:spacing w:val="5"/>
        </w:rPr>
        <w:t>（二）</w:t>
      </w:r>
      <w:r>
        <w:rPr>
          <w:rFonts w:ascii="FZKai-Z03" w:hAnsi="FZKai-Z03" w:eastAsia="FZKai-Z03" w:cs="FZKai-Z03"/>
          <w:sz w:val="31"/>
          <w:szCs w:val="31"/>
          <w:color w:val="0C0C0C"/>
          <w:spacing w:val="-45"/>
        </w:rPr>
        <w:t xml:space="preserve"> </w:t>
      </w:r>
      <w:r>
        <w:rPr>
          <w:rFonts w:ascii="FZKai-Z03" w:hAnsi="FZKai-Z03" w:eastAsia="FZKai-Z03" w:cs="FZKai-Z03"/>
          <w:sz w:val="31"/>
          <w:szCs w:val="31"/>
          <w:color w:val="0C0C0C"/>
          <w:spacing w:val="5"/>
        </w:rPr>
        <w:t>完善居民生活用水阶梯式计量水价制度</w:t>
      </w:r>
    </w:p>
    <w:p>
      <w:pPr>
        <w:pStyle w:val="BodyText"/>
        <w:ind w:left="26" w:right="291" w:firstLine="639"/>
        <w:spacing w:before="145" w:line="301" w:lineRule="auto"/>
        <w:rPr/>
      </w:pPr>
      <w:r>
        <w:rPr>
          <w:color w:val="0C0C0C"/>
          <w:spacing w:val="12"/>
        </w:rPr>
        <w:t>根据</w:t>
      </w:r>
      <w:r>
        <w:rPr>
          <w:rFonts w:ascii="FangSong" w:hAnsi="FangSong" w:eastAsia="FangSong" w:cs="FangSong"/>
          <w:color w:val="0C0C0C"/>
          <w:spacing w:val="12"/>
        </w:rPr>
        <w:t>《国家发展改革委</w:t>
      </w:r>
      <w:r>
        <w:rPr>
          <w:rFonts w:ascii="FangSong" w:hAnsi="FangSong" w:eastAsia="FangSong" w:cs="FangSong"/>
          <w:color w:val="0C0C0C"/>
          <w:spacing w:val="12"/>
        </w:rPr>
        <w:t xml:space="preserve"> </w:t>
      </w:r>
      <w:r>
        <w:rPr>
          <w:rFonts w:ascii="FangSong" w:hAnsi="FangSong" w:eastAsia="FangSong" w:cs="FangSong"/>
          <w:color w:val="0C0C0C"/>
          <w:spacing w:val="12"/>
        </w:rPr>
        <w:t>住房城乡建设部关于加快建</w:t>
      </w:r>
      <w:r>
        <w:rPr>
          <w:rFonts w:ascii="FangSong" w:hAnsi="FangSong" w:eastAsia="FangSong" w:cs="FangSong"/>
          <w:color w:val="0C0C0C"/>
          <w:spacing w:val="11"/>
        </w:rPr>
        <w:t>立完善</w:t>
      </w:r>
      <w:r>
        <w:rPr>
          <w:rFonts w:ascii="FangSong" w:hAnsi="FangSong" w:eastAsia="FangSong" w:cs="FangSong"/>
          <w:color w:val="0C0C0C"/>
        </w:rPr>
        <w:t xml:space="preserve"> </w:t>
      </w:r>
      <w:r>
        <w:rPr>
          <w:rFonts w:ascii="FangSong" w:hAnsi="FangSong" w:eastAsia="FangSong" w:cs="FangSong"/>
          <w:color w:val="0C0C0C"/>
          <w:spacing w:val="6"/>
        </w:rPr>
        <w:t>城镇居民用水阶梯价格制度的指导意见》和</w:t>
      </w:r>
      <w:r>
        <w:rPr>
          <w:color w:val="0C0C0C"/>
          <w:spacing w:val="6"/>
        </w:rPr>
        <w:t>《城镇供水价格管理</w:t>
      </w:r>
      <w:r>
        <w:rPr>
          <w:color w:val="0C0C0C"/>
          <w:spacing w:val="8"/>
        </w:rPr>
        <w:t xml:space="preserve"> </w:t>
      </w:r>
      <w:r>
        <w:rPr>
          <w:color w:val="0C0C0C"/>
          <w:spacing w:val="6"/>
        </w:rPr>
        <w:t>办法》的规定，进一步完善居民生活用水阶梯式计量水价制度。</w:t>
      </w:r>
      <w:r>
        <w:rPr>
          <w:color w:val="0C0C0C"/>
          <w:spacing w:val="8"/>
        </w:rPr>
        <w:t xml:space="preserve"> </w:t>
      </w:r>
      <w:r>
        <w:rPr>
          <w:color w:val="0C0C0C"/>
          <w:spacing w:val="6"/>
        </w:rPr>
        <w:t>将现行的二个价格阶梯调整为三个，计量方式由现行每户按月计</w:t>
      </w:r>
      <w:r>
        <w:rPr>
          <w:color w:val="0C0C0C"/>
          <w:spacing w:val="8"/>
        </w:rPr>
        <w:t xml:space="preserve"> </w:t>
      </w:r>
      <w:r>
        <w:rPr>
          <w:color w:val="0C0C0C"/>
          <w:spacing w:val="4"/>
        </w:rPr>
        <w:t>量调整为每户按年度计量。</w:t>
      </w:r>
    </w:p>
    <w:p>
      <w:pPr>
        <w:pStyle w:val="BodyText"/>
        <w:ind w:right="278" w:firstLine="663"/>
        <w:spacing w:before="42" w:line="292" w:lineRule="auto"/>
        <w:jc w:val="both"/>
        <w:rPr/>
      </w:pPr>
      <w:r>
        <w:rPr>
          <w:rFonts w:ascii="Times New Roman" w:hAnsi="Times New Roman" w:eastAsia="Times New Roman" w:cs="Times New Roman"/>
          <w:b/>
          <w:bCs/>
          <w:color w:val="0C0C0C"/>
          <w:spacing w:val="15"/>
        </w:rPr>
        <w:t>1.</w:t>
      </w:r>
      <w:r>
        <w:rPr>
          <w:rFonts w:ascii="Times New Roman" w:hAnsi="Times New Roman" w:eastAsia="Times New Roman" w:cs="Times New Roman"/>
          <w:b/>
          <w:bCs/>
          <w:color w:val="0C0C0C"/>
          <w:spacing w:val="5"/>
        </w:rPr>
        <w:t xml:space="preserve"> </w:t>
      </w:r>
      <w:r>
        <w:rPr>
          <w:b/>
          <w:bCs/>
          <w:color w:val="0C0C0C"/>
          <w:spacing w:val="15"/>
        </w:rPr>
        <w:t>阶梯水量。</w:t>
      </w:r>
      <w:r>
        <w:rPr>
          <w:color w:val="0C0C0C"/>
          <w:spacing w:val="-67"/>
        </w:rPr>
        <w:t xml:space="preserve"> </w:t>
      </w:r>
      <w:r>
        <w:rPr>
          <w:color w:val="0C0C0C"/>
          <w:spacing w:val="15"/>
        </w:rPr>
        <w:t>阶梯水量参考《城市居民生活用水量标准》</w:t>
      </w:r>
      <w:r>
        <w:rPr>
          <w:color w:val="0C0C0C"/>
        </w:rPr>
        <w:t xml:space="preserve"> </w:t>
      </w:r>
      <w:r>
        <w:rPr>
          <w:color w:val="0C0C0C"/>
          <w:spacing w:val="6"/>
        </w:rPr>
        <w:t>（</w:t>
      </w:r>
      <w:r>
        <w:rPr>
          <w:rFonts w:ascii="Times New Roman" w:hAnsi="Times New Roman" w:eastAsia="Times New Roman" w:cs="Times New Roman"/>
          <w:color w:val="0C0C0C"/>
        </w:rPr>
        <w:t>GB</w:t>
      </w:r>
      <w:r>
        <w:rPr>
          <w:rFonts w:ascii="Times New Roman" w:hAnsi="Times New Roman" w:eastAsia="Times New Roman" w:cs="Times New Roman"/>
          <w:color w:val="0C0C0C"/>
          <w:spacing w:val="6"/>
        </w:rPr>
        <w:t>/T 50331</w:t>
      </w:r>
      <w:r>
        <w:rPr>
          <w:color w:val="0C0C0C"/>
          <w:spacing w:val="13"/>
        </w:rPr>
        <w:t>），</w:t>
      </w:r>
      <w:r>
        <w:rPr>
          <w:color w:val="0C0C0C"/>
          <w:spacing w:val="6"/>
        </w:rPr>
        <w:t>按照一级满足居民基本生活用水</w:t>
      </w:r>
      <w:r>
        <w:rPr>
          <w:color w:val="0C0C0C"/>
          <w:spacing w:val="5"/>
        </w:rPr>
        <w:t>需求、二级体</w:t>
      </w:r>
      <w:r>
        <w:rPr>
          <w:color w:val="0C0C0C"/>
        </w:rPr>
        <w:t xml:space="preserve"> </w:t>
      </w:r>
      <w:r>
        <w:rPr>
          <w:color w:val="0C0C0C"/>
          <w:spacing w:val="6"/>
        </w:rPr>
        <w:t>现改善和提高居民生活质量用水需求的原则确定，具体如下：</w:t>
      </w:r>
    </w:p>
    <w:p>
      <w:pPr>
        <w:pStyle w:val="BodyText"/>
        <w:ind w:left="674"/>
        <w:spacing w:before="79" w:line="237" w:lineRule="auto"/>
        <w:rPr/>
      </w:pPr>
      <w:r>
        <w:rPr>
          <w:color w:val="0C0C0C"/>
          <w:spacing w:val="5"/>
        </w:rPr>
        <w:t>第一阶梯年用水量：</w:t>
      </w:r>
      <w:r>
        <w:rPr>
          <w:rFonts w:ascii="Times New Roman" w:hAnsi="Times New Roman" w:eastAsia="Times New Roman" w:cs="Times New Roman"/>
          <w:color w:val="0C0C0C"/>
          <w:spacing w:val="5"/>
        </w:rPr>
        <w:t>0</w:t>
      </w:r>
      <w:r>
        <w:rPr>
          <w:color w:val="0C0C0C"/>
          <w:spacing w:val="5"/>
        </w:rPr>
        <w:t>—</w:t>
      </w:r>
      <w:r>
        <w:rPr>
          <w:rFonts w:ascii="Times New Roman" w:hAnsi="Times New Roman" w:eastAsia="Times New Roman" w:cs="Times New Roman"/>
          <w:color w:val="0C0C0C"/>
          <w:spacing w:val="5"/>
        </w:rPr>
        <w:t>220m³</w:t>
      </w:r>
      <w:r>
        <w:rPr>
          <w:color w:val="0C0C0C"/>
          <w:spacing w:val="5"/>
        </w:rPr>
        <w:t>（含</w:t>
      </w:r>
      <w:r>
        <w:rPr>
          <w:color w:val="0C0C0C"/>
          <w:spacing w:val="-38"/>
        </w:rPr>
        <w:t xml:space="preserve"> </w:t>
      </w:r>
      <w:r>
        <w:rPr>
          <w:rFonts w:ascii="Times New Roman" w:hAnsi="Times New Roman" w:eastAsia="Times New Roman" w:cs="Times New Roman"/>
          <w:color w:val="0C0C0C"/>
          <w:spacing w:val="5"/>
        </w:rPr>
        <w:t>220m³</w:t>
      </w:r>
      <w:r>
        <w:rPr>
          <w:color w:val="0C0C0C"/>
          <w:spacing w:val="5"/>
        </w:rPr>
        <w:t>)</w:t>
      </w:r>
      <w:r>
        <w:rPr>
          <w:color w:val="0C0C0C"/>
          <w:spacing w:val="60"/>
        </w:rPr>
        <w:t xml:space="preserve"> </w:t>
      </w:r>
      <w:r>
        <w:rPr>
          <w:color w:val="0C0C0C"/>
          <w:spacing w:val="5"/>
        </w:rPr>
        <w:t>;</w:t>
      </w:r>
    </w:p>
    <w:p>
      <w:pPr>
        <w:pStyle w:val="BodyText"/>
        <w:ind w:left="674" w:right="1086"/>
        <w:spacing w:before="131" w:line="298" w:lineRule="auto"/>
        <w:rPr/>
      </w:pPr>
      <w:r>
        <w:rPr>
          <w:color w:val="0C0C0C"/>
          <w:spacing w:val="4"/>
        </w:rPr>
        <w:t>第二阶梯年用水量：</w:t>
      </w:r>
      <w:r>
        <w:rPr>
          <w:rFonts w:ascii="Times New Roman" w:hAnsi="Times New Roman" w:eastAsia="Times New Roman" w:cs="Times New Roman"/>
          <w:color w:val="0C0C0C"/>
          <w:spacing w:val="4"/>
        </w:rPr>
        <w:t>220m³</w:t>
      </w:r>
      <w:r>
        <w:rPr>
          <w:color w:val="0C0C0C"/>
          <w:spacing w:val="4"/>
        </w:rPr>
        <w:t>以上至</w:t>
      </w:r>
      <w:r>
        <w:rPr>
          <w:color w:val="0C0C0C"/>
          <w:spacing w:val="-41"/>
        </w:rPr>
        <w:t xml:space="preserve"> </w:t>
      </w:r>
      <w:r>
        <w:rPr>
          <w:rFonts w:ascii="Times New Roman" w:hAnsi="Times New Roman" w:eastAsia="Times New Roman" w:cs="Times New Roman"/>
          <w:color w:val="0C0C0C"/>
          <w:spacing w:val="4"/>
        </w:rPr>
        <w:t>330m³</w:t>
      </w:r>
      <w:r>
        <w:rPr>
          <w:color w:val="0C0C0C"/>
          <w:spacing w:val="4"/>
        </w:rPr>
        <w:t>（含</w:t>
      </w:r>
      <w:r>
        <w:rPr>
          <w:color w:val="0C0C0C"/>
          <w:spacing w:val="-48"/>
        </w:rPr>
        <w:t xml:space="preserve"> </w:t>
      </w:r>
      <w:r>
        <w:rPr>
          <w:rFonts w:ascii="Times New Roman" w:hAnsi="Times New Roman" w:eastAsia="Times New Roman" w:cs="Times New Roman"/>
          <w:color w:val="0C0C0C"/>
          <w:spacing w:val="4"/>
        </w:rPr>
        <w:t>330m³</w:t>
      </w:r>
      <w:r>
        <w:rPr>
          <w:color w:val="0C0C0C"/>
          <w:spacing w:val="4"/>
        </w:rPr>
        <w:t>)</w:t>
      </w:r>
      <w:r>
        <w:rPr>
          <w:color w:val="0C0C0C"/>
          <w:spacing w:val="60"/>
        </w:rPr>
        <w:t xml:space="preserve"> </w:t>
      </w:r>
      <w:r>
        <w:rPr>
          <w:color w:val="0C0C0C"/>
          <w:spacing w:val="4"/>
        </w:rPr>
        <w:t>;</w:t>
      </w:r>
      <w:r>
        <w:rPr>
          <w:color w:val="0C0C0C"/>
        </w:rPr>
        <w:t xml:space="preserve"> </w:t>
      </w:r>
      <w:r>
        <w:rPr>
          <w:color w:val="0C0C0C"/>
          <w:spacing w:val="2"/>
        </w:rPr>
        <w:t>第三阶梯年用水量：</w:t>
      </w:r>
      <w:r>
        <w:rPr>
          <w:rFonts w:ascii="Times New Roman" w:hAnsi="Times New Roman" w:eastAsia="Times New Roman" w:cs="Times New Roman"/>
          <w:color w:val="0C0C0C"/>
          <w:spacing w:val="2"/>
        </w:rPr>
        <w:t>330m³</w:t>
      </w:r>
      <w:r>
        <w:rPr>
          <w:color w:val="0C0C0C"/>
          <w:spacing w:val="2"/>
        </w:rPr>
        <w:t>以上。</w:t>
      </w:r>
    </w:p>
    <w:p>
      <w:pPr>
        <w:pStyle w:val="BodyText"/>
        <w:ind w:left="26" w:right="294" w:firstLine="638"/>
        <w:spacing w:before="32" w:line="302" w:lineRule="auto"/>
        <w:jc w:val="both"/>
        <w:rPr/>
      </w:pPr>
      <w:r>
        <w:rPr>
          <w:color w:val="0C0C0C"/>
          <w:spacing w:val="8"/>
        </w:rPr>
        <w:t>对家庭人口超过</w:t>
      </w:r>
      <w:r>
        <w:rPr>
          <w:color w:val="0C0C0C"/>
          <w:spacing w:val="-57"/>
        </w:rPr>
        <w:t xml:space="preserve"> </w:t>
      </w:r>
      <w:r>
        <w:rPr>
          <w:rFonts w:ascii="Times New Roman" w:hAnsi="Times New Roman" w:eastAsia="Times New Roman" w:cs="Times New Roman"/>
          <w:color w:val="0C0C0C"/>
          <w:spacing w:val="8"/>
        </w:rPr>
        <w:t>4 </w:t>
      </w:r>
      <w:r>
        <w:rPr>
          <w:color w:val="0C0C0C"/>
          <w:spacing w:val="8"/>
        </w:rPr>
        <w:t>人（不含</w:t>
      </w:r>
      <w:r>
        <w:rPr>
          <w:rFonts w:ascii="Times New Roman" w:hAnsi="Times New Roman" w:eastAsia="Times New Roman" w:cs="Times New Roman"/>
          <w:color w:val="0C0C0C"/>
          <w:spacing w:val="8"/>
        </w:rPr>
        <w:t>4 </w:t>
      </w:r>
      <w:r>
        <w:rPr>
          <w:color w:val="0C0C0C"/>
          <w:spacing w:val="8"/>
        </w:rPr>
        <w:t>人）且用水没有用于商业用途</w:t>
      </w:r>
      <w:r>
        <w:rPr>
          <w:color w:val="0C0C0C"/>
        </w:rPr>
        <w:t xml:space="preserve"> </w:t>
      </w:r>
      <w:r>
        <w:rPr>
          <w:color w:val="0C0C0C"/>
          <w:spacing w:val="3"/>
        </w:rPr>
        <w:t>的居民户，可持户</w:t>
      </w:r>
      <w:r>
        <w:rPr>
          <w:color w:val="0C0C0C"/>
          <w:spacing w:val="-49"/>
        </w:rPr>
        <w:t xml:space="preserve"> </w:t>
      </w:r>
      <w:r>
        <w:rPr>
          <w:color w:val="0C0C0C"/>
          <w:spacing w:val="3"/>
        </w:rPr>
        <w:t>口本、居住证或居住地社区证明到城市供水企</w:t>
      </w:r>
      <w:r>
        <w:rPr>
          <w:color w:val="0C0C0C"/>
        </w:rPr>
        <w:t xml:space="preserve"> </w:t>
      </w:r>
      <w:r>
        <w:rPr>
          <w:color w:val="0C0C0C"/>
          <w:spacing w:val="4"/>
        </w:rPr>
        <w:t>业申报，经供水企业核实确认后，按照每增加</w:t>
      </w:r>
      <w:r>
        <w:rPr>
          <w:color w:val="0C0C0C"/>
          <w:spacing w:val="-21"/>
        </w:rPr>
        <w:t xml:space="preserve"> </w:t>
      </w:r>
      <w:r>
        <w:rPr>
          <w:rFonts w:ascii="Times New Roman" w:hAnsi="Times New Roman" w:eastAsia="Times New Roman" w:cs="Times New Roman"/>
          <w:color w:val="0C0C0C"/>
          <w:spacing w:val="4"/>
        </w:rPr>
        <w:t>1</w:t>
      </w:r>
      <w:r>
        <w:rPr>
          <w:rFonts w:ascii="Times New Roman" w:hAnsi="Times New Roman" w:eastAsia="Times New Roman" w:cs="Times New Roman"/>
          <w:color w:val="0C0C0C"/>
          <w:spacing w:val="22"/>
        </w:rPr>
        <w:t xml:space="preserve"> </w:t>
      </w:r>
      <w:r>
        <w:rPr>
          <w:color w:val="0C0C0C"/>
          <w:spacing w:val="4"/>
        </w:rPr>
        <w:t>人增加第一阶梯</w:t>
      </w:r>
      <w:r>
        <w:rPr>
          <w:color w:val="0C0C0C"/>
        </w:rPr>
        <w:t xml:space="preserve"> </w:t>
      </w:r>
      <w:r>
        <w:rPr>
          <w:color w:val="0C0C0C"/>
          <w:spacing w:val="1"/>
        </w:rPr>
        <w:t>年用水量</w:t>
      </w:r>
      <w:r>
        <w:rPr>
          <w:color w:val="0C0C0C"/>
          <w:spacing w:val="-49"/>
        </w:rPr>
        <w:t xml:space="preserve"> </w:t>
      </w:r>
      <w:r>
        <w:rPr>
          <w:rFonts w:ascii="Times New Roman" w:hAnsi="Times New Roman" w:eastAsia="Times New Roman" w:cs="Times New Roman"/>
          <w:color w:val="0C0C0C"/>
          <w:spacing w:val="1"/>
        </w:rPr>
        <w:t>40m³</w:t>
      </w:r>
      <w:r>
        <w:rPr>
          <w:color w:val="0C0C0C"/>
          <w:spacing w:val="1"/>
        </w:rPr>
        <w:t>。</w:t>
      </w:r>
    </w:p>
    <w:p>
      <w:pPr>
        <w:pStyle w:val="BodyText"/>
        <w:ind w:left="39" w:right="222" w:firstLine="689"/>
        <w:spacing w:before="29" w:line="300" w:lineRule="auto"/>
        <w:jc w:val="both"/>
        <w:rPr/>
      </w:pPr>
      <w:r>
        <w:rPr>
          <w:rFonts w:ascii="Times New Roman" w:hAnsi="Times New Roman" w:eastAsia="Times New Roman" w:cs="Times New Roman"/>
          <w:b/>
          <w:bCs/>
          <w:color w:val="0C0C0C"/>
          <w:spacing w:val="6"/>
        </w:rPr>
        <w:t>2.</w:t>
      </w:r>
      <w:r>
        <w:rPr>
          <w:rFonts w:ascii="Times New Roman" w:hAnsi="Times New Roman" w:eastAsia="Times New Roman" w:cs="Times New Roman"/>
          <w:b/>
          <w:bCs/>
          <w:color w:val="0C0C0C"/>
          <w:spacing w:val="-25"/>
        </w:rPr>
        <w:t xml:space="preserve"> </w:t>
      </w:r>
      <w:r>
        <w:rPr>
          <w:b/>
          <w:bCs/>
          <w:color w:val="0C0C0C"/>
          <w:spacing w:val="6"/>
        </w:rPr>
        <w:t>阶梯水价。</w:t>
      </w:r>
      <w:r>
        <w:rPr>
          <w:rFonts w:ascii="FZFangSong-Z02S" w:hAnsi="FZFangSong-Z02S" w:eastAsia="FZFangSong-Z02S" w:cs="FZFangSong-Z02S"/>
          <w:color w:val="0C0C0C"/>
          <w:spacing w:val="6"/>
        </w:rPr>
        <w:t>按照居民生活用水阶梯水价设置应当不少于三</w:t>
      </w:r>
      <w:r>
        <w:rPr>
          <w:rFonts w:ascii="FZFangSong-Z02S" w:hAnsi="FZFangSong-Z02S" w:eastAsia="FZFangSong-Z02S" w:cs="FZFangSong-Z02S"/>
          <w:color w:val="0C0C0C"/>
        </w:rPr>
        <w:t xml:space="preserve"> </w:t>
      </w:r>
      <w:r>
        <w:rPr>
          <w:rFonts w:ascii="FZFangSong-Z02S" w:hAnsi="FZFangSong-Z02S" w:eastAsia="FZFangSong-Z02S" w:cs="FZFangSong-Z02S"/>
          <w:color w:val="0C0C0C"/>
          <w:spacing w:val="2"/>
        </w:rPr>
        <w:t>级，级差按不低于</w:t>
      </w:r>
      <w:r>
        <w:rPr>
          <w:rFonts w:ascii="FZFangSong-Z02S" w:hAnsi="FZFangSong-Z02S" w:eastAsia="FZFangSong-Z02S" w:cs="FZFangSong-Z02S"/>
          <w:color w:val="0C0C0C"/>
          <w:spacing w:val="-24"/>
        </w:rPr>
        <w:t xml:space="preserve"> </w:t>
      </w:r>
      <w:r>
        <w:rPr>
          <w:rFonts w:ascii="Times New Roman" w:hAnsi="Times New Roman" w:eastAsia="Times New Roman" w:cs="Times New Roman"/>
          <w:color w:val="0C0C0C"/>
          <w:spacing w:val="2"/>
        </w:rPr>
        <w:t>1:1.5:3</w:t>
      </w:r>
      <w:r>
        <w:rPr>
          <w:rFonts w:ascii="Times New Roman" w:hAnsi="Times New Roman" w:eastAsia="Times New Roman" w:cs="Times New Roman"/>
          <w:color w:val="0C0C0C"/>
          <w:spacing w:val="48"/>
        </w:rPr>
        <w:t xml:space="preserve"> </w:t>
      </w:r>
      <w:r>
        <w:rPr>
          <w:rFonts w:ascii="FZFangSong-Z02S" w:hAnsi="FZFangSong-Z02S" w:eastAsia="FZFangSong-Z02S" w:cs="FZFangSong-Z02S"/>
          <w:color w:val="0C0C0C"/>
          <w:spacing w:val="2"/>
        </w:rPr>
        <w:t>的比例的规定</w:t>
      </w:r>
      <w:r>
        <w:rPr>
          <w:rFonts w:ascii="FZFangSong-Z02S" w:hAnsi="FZFangSong-Z02S" w:eastAsia="FZFangSong-Z02S" w:cs="FZFangSong-Z02S"/>
          <w:color w:val="0C0C0C"/>
          <w:spacing w:val="1"/>
        </w:rPr>
        <w:t>，</w:t>
      </w:r>
      <w:r>
        <w:rPr>
          <w:color w:val="0C0C0C"/>
          <w:spacing w:val="1"/>
        </w:rPr>
        <w:t>将现行的二个价格阶梯</w:t>
      </w:r>
      <w:r>
        <w:rPr>
          <w:color w:val="0C0C0C"/>
        </w:rPr>
        <w:t xml:space="preserve"> </w:t>
      </w:r>
      <w:r>
        <w:rPr>
          <w:color w:val="0C0C0C"/>
        </w:rPr>
        <w:t>调整为三个，</w:t>
      </w:r>
      <w:r>
        <w:rPr/>
        <w:t>第一阶梯价格</w:t>
      </w:r>
      <w:r>
        <w:rPr>
          <w:spacing w:val="-56"/>
        </w:rPr>
        <w:t xml:space="preserve"> </w:t>
      </w:r>
      <w:r>
        <w:rPr>
          <w:rFonts w:ascii="Times New Roman" w:hAnsi="Times New Roman" w:eastAsia="Times New Roman" w:cs="Times New Roman"/>
        </w:rPr>
        <w:t>4.10</w:t>
      </w:r>
      <w:r>
        <w:rPr>
          <w:rFonts w:ascii="Times New Roman" w:hAnsi="Times New Roman" w:eastAsia="Times New Roman" w:cs="Times New Roman"/>
          <w:spacing w:val="23"/>
        </w:rPr>
        <w:t xml:space="preserve"> </w:t>
      </w:r>
      <w:r>
        <w:rPr/>
        <w:t>元</w:t>
      </w:r>
      <w:r>
        <w:rPr>
          <w:rFonts w:ascii="Times New Roman" w:hAnsi="Times New Roman" w:eastAsia="Times New Roman" w:cs="Times New Roman"/>
        </w:rPr>
        <w:t>/m³</w:t>
      </w:r>
      <w:r>
        <w:rPr>
          <w:rFonts w:ascii="Times New Roman" w:hAnsi="Times New Roman" w:eastAsia="Times New Roman" w:cs="Times New Roman"/>
          <w:spacing w:val="-22"/>
        </w:rPr>
        <w:t xml:space="preserve"> </w:t>
      </w:r>
      <w:r>
        <w:rPr>
          <w:spacing w:val="-1"/>
        </w:rPr>
        <w:t>,</w:t>
      </w:r>
      <w:r>
        <w:rPr>
          <w:spacing w:val="-1"/>
        </w:rPr>
        <w:t xml:space="preserve"> </w:t>
      </w:r>
      <w:r>
        <w:rPr>
          <w:spacing w:val="-1"/>
        </w:rPr>
        <w:t>第二阶梯价格</w:t>
      </w:r>
      <w:r>
        <w:rPr>
          <w:spacing w:val="-46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5.55</w:t>
      </w:r>
      <w:r>
        <w:rPr>
          <w:rFonts w:ascii="Times New Roman" w:hAnsi="Times New Roman" w:eastAsia="Times New Roman" w:cs="Times New Roman"/>
          <w:spacing w:val="28"/>
        </w:rPr>
        <w:t xml:space="preserve"> </w:t>
      </w:r>
      <w:r>
        <w:rPr>
          <w:spacing w:val="-1"/>
        </w:rPr>
        <w:t>元</w:t>
      </w:r>
      <w:r>
        <w:rPr>
          <w:rFonts w:ascii="Times New Roman" w:hAnsi="Times New Roman" w:eastAsia="Times New Roman" w:cs="Times New Roman"/>
          <w:spacing w:val="-1"/>
        </w:rPr>
        <w:t>/m³</w:t>
      </w:r>
      <w:r>
        <w:rPr>
          <w:rFonts w:ascii="Times New Roman" w:hAnsi="Times New Roman" w:eastAsia="Times New Roman" w:cs="Times New Roman"/>
          <w:spacing w:val="-22"/>
        </w:rPr>
        <w:t xml:space="preserve"> </w:t>
      </w:r>
      <w:r>
        <w:rPr>
          <w:spacing w:val="-1"/>
        </w:rPr>
        <w:t>,</w:t>
      </w:r>
    </w:p>
    <w:p>
      <w:pPr>
        <w:spacing w:line="300" w:lineRule="auto"/>
        <w:sectPr>
          <w:footerReference w:type="default" r:id="rId7"/>
          <w:pgSz w:w="11906" w:h="16839"/>
          <w:pgMar w:top="1431" w:right="1152" w:bottom="1844" w:left="1577" w:header="0" w:footer="1568" w:gutter="0"/>
        </w:sectPr>
        <w:rPr/>
      </w:pPr>
    </w:p>
    <w:p>
      <w:pPr>
        <w:spacing w:line="346" w:lineRule="auto"/>
        <w:rPr>
          <w:rFonts w:ascii="Arial"/>
          <w:sz w:val="21"/>
        </w:rPr>
      </w:pPr>
      <w:r/>
    </w:p>
    <w:p>
      <w:pPr>
        <w:spacing w:line="346" w:lineRule="auto"/>
        <w:rPr>
          <w:rFonts w:ascii="Arial"/>
          <w:sz w:val="21"/>
        </w:rPr>
      </w:pPr>
      <w:r/>
    </w:p>
    <w:p>
      <w:pPr>
        <w:pStyle w:val="BodyText"/>
        <w:ind w:left="33"/>
        <w:spacing w:before="113" w:line="505" w:lineRule="exact"/>
        <w:rPr/>
      </w:pPr>
      <w:r>
        <w:rPr>
          <w:position w:val="4"/>
        </w:rPr>
        <w:t>第三阶梯价格</w:t>
      </w:r>
      <w:r>
        <w:rPr>
          <w:spacing w:val="-48"/>
          <w:position w:val="4"/>
        </w:rPr>
        <w:t xml:space="preserve"> </w:t>
      </w:r>
      <w:r>
        <w:rPr>
          <w:rFonts w:ascii="Times New Roman" w:hAnsi="Times New Roman" w:eastAsia="Times New Roman" w:cs="Times New Roman"/>
          <w:position w:val="4"/>
        </w:rPr>
        <w:t>9.90</w:t>
      </w:r>
      <w:r>
        <w:rPr>
          <w:rFonts w:ascii="Times New Roman" w:hAnsi="Times New Roman" w:eastAsia="Times New Roman" w:cs="Times New Roman"/>
          <w:spacing w:val="26"/>
          <w:position w:val="4"/>
        </w:rPr>
        <w:t xml:space="preserve"> </w:t>
      </w:r>
      <w:r>
        <w:rPr>
          <w:position w:val="4"/>
        </w:rPr>
        <w:t>元</w:t>
      </w:r>
      <w:r>
        <w:rPr>
          <w:rFonts w:ascii="Times New Roman" w:hAnsi="Times New Roman" w:eastAsia="Times New Roman" w:cs="Times New Roman"/>
          <w:position w:val="4"/>
        </w:rPr>
        <w:t>/m³</w:t>
      </w:r>
      <w:r>
        <w:rPr>
          <w:position w:val="4"/>
        </w:rPr>
        <w:t>。即按用水量划分，对部分</w:t>
      </w:r>
      <w:r>
        <w:rPr>
          <w:spacing w:val="-1"/>
          <w:position w:val="4"/>
        </w:rPr>
        <w:t>月份用水量超</w:t>
      </w:r>
    </w:p>
    <w:p>
      <w:pPr>
        <w:pStyle w:val="BodyText"/>
        <w:ind w:left="18" w:right="28" w:firstLine="4"/>
        <w:spacing w:before="111" w:line="302" w:lineRule="auto"/>
        <w:jc w:val="both"/>
        <w:rPr/>
      </w:pPr>
      <w:r>
        <w:rPr>
          <w:color w:val="0C0C0C"/>
          <w:spacing w:val="3"/>
        </w:rPr>
        <w:t>过</w:t>
      </w:r>
      <w:r>
        <w:rPr>
          <w:color w:val="0C0C0C"/>
          <w:spacing w:val="-24"/>
        </w:rPr>
        <w:t xml:space="preserve"> </w:t>
      </w:r>
      <w:r>
        <w:rPr>
          <w:rFonts w:ascii="Times New Roman" w:hAnsi="Times New Roman" w:eastAsia="Times New Roman" w:cs="Times New Roman"/>
          <w:color w:val="0C0C0C"/>
          <w:spacing w:val="3"/>
        </w:rPr>
        <w:t>18m³</w:t>
      </w:r>
      <w:r>
        <w:rPr>
          <w:rFonts w:ascii="Times New Roman" w:hAnsi="Times New Roman" w:eastAsia="Times New Roman" w:cs="Times New Roman"/>
          <w:color w:val="0C0C0C"/>
          <w:spacing w:val="-22"/>
        </w:rPr>
        <w:t xml:space="preserve"> </w:t>
      </w:r>
      <w:r>
        <w:rPr>
          <w:color w:val="0C0C0C"/>
          <w:spacing w:val="3"/>
        </w:rPr>
        <w:t>,</w:t>
      </w:r>
      <w:r>
        <w:rPr>
          <w:color w:val="0C0C0C"/>
          <w:spacing w:val="95"/>
        </w:rPr>
        <w:t xml:space="preserve"> </w:t>
      </w:r>
      <w:r>
        <w:rPr>
          <w:color w:val="0C0C0C"/>
          <w:spacing w:val="3"/>
        </w:rPr>
        <w:t>但年度用水总量不超过</w:t>
      </w:r>
      <w:r>
        <w:rPr>
          <w:color w:val="0C0C0C"/>
          <w:spacing w:val="-55"/>
        </w:rPr>
        <w:t xml:space="preserve"> </w:t>
      </w:r>
      <w:r>
        <w:rPr>
          <w:rFonts w:ascii="Times New Roman" w:hAnsi="Times New Roman" w:eastAsia="Times New Roman" w:cs="Times New Roman"/>
          <w:color w:val="0C0C0C"/>
          <w:spacing w:val="3"/>
        </w:rPr>
        <w:t>220m³</w:t>
      </w:r>
      <w:r>
        <w:rPr>
          <w:color w:val="0C0C0C"/>
          <w:spacing w:val="3"/>
        </w:rPr>
        <w:t>（含</w:t>
      </w:r>
      <w:r>
        <w:rPr>
          <w:color w:val="0C0C0C"/>
          <w:spacing w:val="2"/>
        </w:rPr>
        <w:t>）时，按第一阶梯水</w:t>
      </w:r>
      <w:r>
        <w:rPr>
          <w:color w:val="0C0C0C"/>
        </w:rPr>
        <w:t xml:space="preserve"> </w:t>
      </w:r>
      <w:r>
        <w:rPr>
          <w:color w:val="0C0C0C"/>
          <w:spacing w:val="3"/>
        </w:rPr>
        <w:t>价执行；年度用水总量在</w:t>
      </w:r>
      <w:r>
        <w:rPr>
          <w:rFonts w:ascii="Times New Roman" w:hAnsi="Times New Roman" w:eastAsia="Times New Roman" w:cs="Times New Roman"/>
          <w:color w:val="0C0C0C"/>
          <w:spacing w:val="3"/>
        </w:rPr>
        <w:t>220m³</w:t>
      </w:r>
      <w:r>
        <w:rPr>
          <w:color w:val="0C0C0C"/>
          <w:spacing w:val="3"/>
        </w:rPr>
        <w:t>以上至</w:t>
      </w:r>
      <w:r>
        <w:rPr>
          <w:color w:val="0C0C0C"/>
          <w:spacing w:val="-46"/>
        </w:rPr>
        <w:t xml:space="preserve"> </w:t>
      </w:r>
      <w:r>
        <w:rPr>
          <w:rFonts w:ascii="Times New Roman" w:hAnsi="Times New Roman" w:eastAsia="Times New Roman" w:cs="Times New Roman"/>
          <w:color w:val="0C0C0C"/>
          <w:spacing w:val="3"/>
        </w:rPr>
        <w:t>330m³</w:t>
      </w:r>
      <w:r>
        <w:rPr>
          <w:color w:val="0C0C0C"/>
          <w:spacing w:val="3"/>
        </w:rPr>
        <w:t>（含</w:t>
      </w:r>
      <w:r>
        <w:rPr>
          <w:color w:val="0C0C0C"/>
          <w:spacing w:val="2"/>
        </w:rPr>
        <w:t>）区间部分，按</w:t>
      </w:r>
      <w:r>
        <w:rPr>
          <w:color w:val="0C0C0C"/>
        </w:rPr>
        <w:t xml:space="preserve"> </w:t>
      </w:r>
      <w:r>
        <w:rPr>
          <w:color w:val="0C0C0C"/>
          <w:spacing w:val="12"/>
        </w:rPr>
        <w:t>第二阶梯水价执行；年度用水总量</w:t>
      </w:r>
      <w:r>
        <w:rPr>
          <w:rFonts w:ascii="Times New Roman" w:hAnsi="Times New Roman" w:eastAsia="Times New Roman" w:cs="Times New Roman"/>
          <w:color w:val="0C0C0C"/>
          <w:spacing w:val="12"/>
        </w:rPr>
        <w:t>330m³</w:t>
      </w:r>
      <w:r>
        <w:rPr>
          <w:color w:val="0C0C0C"/>
          <w:spacing w:val="12"/>
        </w:rPr>
        <w:t>以上的部分，按第三阶</w:t>
      </w:r>
      <w:r>
        <w:rPr>
          <w:color w:val="0C0C0C"/>
          <w:spacing w:val="1"/>
        </w:rPr>
        <w:t xml:space="preserve"> </w:t>
      </w:r>
      <w:r>
        <w:rPr>
          <w:color w:val="0C0C0C"/>
          <w:spacing w:val="3"/>
        </w:rPr>
        <w:t>梯水价执行（详见附件</w:t>
      </w:r>
      <w:r>
        <w:rPr>
          <w:color w:val="0C0C0C"/>
          <w:spacing w:val="-49"/>
        </w:rPr>
        <w:t xml:space="preserve"> </w:t>
      </w:r>
      <w:r>
        <w:rPr>
          <w:rFonts w:ascii="Times New Roman" w:hAnsi="Times New Roman" w:eastAsia="Times New Roman" w:cs="Times New Roman"/>
          <w:color w:val="0C0C0C"/>
          <w:spacing w:val="3"/>
        </w:rPr>
        <w:t>2</w:t>
      </w:r>
      <w:r>
        <w:rPr>
          <w:color w:val="0C0C0C"/>
          <w:spacing w:val="3"/>
        </w:rPr>
        <w:t>）。</w:t>
      </w:r>
    </w:p>
    <w:p>
      <w:pPr>
        <w:pStyle w:val="BodyText"/>
        <w:ind w:firstLine="641"/>
        <w:spacing w:before="25" w:line="303" w:lineRule="auto"/>
        <w:rPr/>
      </w:pPr>
      <w:r>
        <w:rPr>
          <w:rFonts w:ascii="FangSong" w:hAnsi="FangSong" w:eastAsia="FangSong" w:cs="FangSong"/>
          <w:spacing w:val="8"/>
        </w:rPr>
        <w:t>供水企业要加快推进</w:t>
      </w:r>
      <w:r>
        <w:rPr>
          <w:color w:val="0C0C0C"/>
          <w:spacing w:val="8"/>
        </w:rPr>
        <w:t>居民生活用水抄表到户管网提升改</w:t>
      </w:r>
      <w:r>
        <w:rPr>
          <w:color w:val="0C0C0C"/>
          <w:spacing w:val="7"/>
        </w:rPr>
        <w:t>造，</w:t>
      </w:r>
      <w:r>
        <w:rPr>
          <w:color w:val="0C0C0C"/>
        </w:rPr>
        <w:t xml:space="preserve"> </w:t>
      </w:r>
      <w:r>
        <w:rPr>
          <w:color w:val="0C0C0C"/>
          <w:spacing w:val="6"/>
        </w:rPr>
        <w:t>逐步达到应抄尽抄到户；小区物业管理公司要积极配合将二次供</w:t>
      </w:r>
      <w:r>
        <w:rPr>
          <w:color w:val="0C0C0C"/>
          <w:spacing w:val="13"/>
        </w:rPr>
        <w:t xml:space="preserve"> </w:t>
      </w:r>
      <w:r>
        <w:rPr>
          <w:color w:val="0C0C0C"/>
          <w:spacing w:val="-11"/>
        </w:rPr>
        <w:t>水设施移交供水企业运行管理，打通供水专</w:t>
      </w:r>
      <w:r>
        <w:rPr>
          <w:color w:val="0C0C0C"/>
          <w:spacing w:val="-12"/>
        </w:rPr>
        <w:t>业服务“最后一公里”，</w:t>
      </w:r>
      <w:r>
        <w:rPr>
          <w:color w:val="0C0C0C"/>
        </w:rPr>
        <w:t xml:space="preserve"> </w:t>
      </w:r>
      <w:r>
        <w:rPr>
          <w:color w:val="0C0C0C"/>
          <w:spacing w:val="4"/>
        </w:rPr>
        <w:t>保障居民用水安全。</w:t>
      </w:r>
    </w:p>
    <w:p>
      <w:pPr>
        <w:ind w:left="611"/>
        <w:spacing w:before="32" w:line="237" w:lineRule="auto"/>
        <w:rPr>
          <w:rFonts w:ascii="FZKai-Z03" w:hAnsi="FZKai-Z03" w:eastAsia="FZKai-Z03" w:cs="FZKai-Z03"/>
          <w:sz w:val="31"/>
          <w:szCs w:val="31"/>
        </w:rPr>
      </w:pPr>
      <w:r>
        <w:rPr>
          <w:rFonts w:ascii="FZKai-Z03" w:hAnsi="FZKai-Z03" w:eastAsia="FZKai-Z03" w:cs="FZKai-Z03"/>
          <w:sz w:val="31"/>
          <w:szCs w:val="31"/>
          <w:spacing w:val="6"/>
        </w:rPr>
        <w:t>（三）建立城镇非居民用水及特种用水超定额累进加价制度</w:t>
      </w:r>
    </w:p>
    <w:p>
      <w:pPr>
        <w:pStyle w:val="BodyText"/>
        <w:ind w:left="3" w:firstLine="636"/>
        <w:spacing w:before="140" w:line="303" w:lineRule="auto"/>
        <w:rPr/>
      </w:pPr>
      <w:r>
        <w:rPr>
          <w:spacing w:val="2"/>
        </w:rPr>
        <w:t>根据《城镇供水价格管理办法》、《云南省地方标准</w:t>
      </w:r>
      <w:r>
        <w:rPr>
          <w:rFonts w:ascii="Times New Roman" w:hAnsi="Times New Roman" w:eastAsia="Times New Roman" w:cs="Times New Roman"/>
          <w:spacing w:val="2"/>
        </w:rPr>
        <w:t>-</w:t>
      </w:r>
      <w:r>
        <w:rPr>
          <w:spacing w:val="2"/>
        </w:rPr>
        <w:t>用水定</w:t>
      </w:r>
      <w:r>
        <w:rPr/>
        <w:t xml:space="preserve"> </w:t>
      </w:r>
      <w:r>
        <w:rPr>
          <w:spacing w:val="1"/>
        </w:rPr>
        <w:t>额》（</w:t>
      </w:r>
      <w:r>
        <w:rPr>
          <w:rFonts w:ascii="Times New Roman" w:hAnsi="Times New Roman" w:eastAsia="Times New Roman" w:cs="Times New Roman"/>
        </w:rPr>
        <w:t>DB</w:t>
      </w:r>
      <w:r>
        <w:rPr>
          <w:rFonts w:ascii="Times New Roman" w:hAnsi="Times New Roman" w:eastAsia="Times New Roman" w:cs="Times New Roman"/>
          <w:spacing w:val="1"/>
        </w:rPr>
        <w:t>53/T</w:t>
      </w:r>
      <w:r>
        <w:rPr>
          <w:rFonts w:ascii="Times New Roman" w:hAnsi="Times New Roman" w:eastAsia="Times New Roman" w:cs="Times New Roman"/>
          <w:spacing w:val="37"/>
        </w:rPr>
        <w:t xml:space="preserve"> </w:t>
      </w:r>
      <w:r>
        <w:rPr>
          <w:rFonts w:ascii="Times New Roman" w:hAnsi="Times New Roman" w:eastAsia="Times New Roman" w:cs="Times New Roman"/>
          <w:spacing w:val="1"/>
        </w:rPr>
        <w:t>168-2019</w:t>
      </w:r>
      <w:r>
        <w:rPr>
          <w:spacing w:val="1"/>
        </w:rPr>
        <w:t>）的规定，建立城镇非居民用水及特</w:t>
      </w:r>
      <w:r>
        <w:rPr/>
        <w:t>种用</w:t>
      </w:r>
      <w:r>
        <w:rPr/>
        <w:t xml:space="preserve"> </w:t>
      </w:r>
      <w:r>
        <w:rPr>
          <w:spacing w:val="6"/>
        </w:rPr>
        <w:t>水超定额累进加价制度，用水定额及具体分档水量由水务部门会</w:t>
      </w:r>
      <w:r>
        <w:rPr>
          <w:spacing w:val="7"/>
        </w:rPr>
        <w:t xml:space="preserve"> </w:t>
      </w:r>
      <w:r>
        <w:rPr>
          <w:spacing w:val="6"/>
        </w:rPr>
        <w:t>同供排水主管部门结合南华县用水实际据实核定。第一档水价按</w:t>
      </w:r>
      <w:r>
        <w:rPr>
          <w:spacing w:val="7"/>
        </w:rPr>
        <w:t xml:space="preserve"> </w:t>
      </w:r>
      <w:r>
        <w:rPr>
          <w:spacing w:val="1"/>
        </w:rPr>
        <w:t>供水价格标准，即不加价；第二档水价按供水价格标准的</w:t>
      </w:r>
      <w:r>
        <w:rPr>
          <w:spacing w:val="-47"/>
        </w:rPr>
        <w:t xml:space="preserve"> </w:t>
      </w:r>
      <w:r>
        <w:rPr>
          <w:rFonts w:ascii="Times New Roman" w:hAnsi="Times New Roman" w:eastAsia="Times New Roman" w:cs="Times New Roman"/>
          <w:spacing w:val="1"/>
        </w:rPr>
        <w:t>0.5 </w:t>
      </w:r>
      <w:r>
        <w:rPr/>
        <w:t>倍，</w:t>
      </w:r>
      <w:r>
        <w:rPr/>
        <w:t xml:space="preserve"> </w:t>
      </w:r>
      <w:r>
        <w:rPr>
          <w:spacing w:val="5"/>
        </w:rPr>
        <w:t>第三档水价按供水价格标准的</w:t>
      </w:r>
      <w:r>
        <w:rPr>
          <w:spacing w:val="-24"/>
        </w:rPr>
        <w:t xml:space="preserve"> </w:t>
      </w:r>
      <w:r>
        <w:rPr>
          <w:rFonts w:ascii="Times New Roman" w:hAnsi="Times New Roman" w:eastAsia="Times New Roman" w:cs="Times New Roman"/>
          <w:spacing w:val="5"/>
        </w:rPr>
        <w:t>1 </w:t>
      </w:r>
      <w:r>
        <w:rPr>
          <w:spacing w:val="5"/>
        </w:rPr>
        <w:t>倍。非居民用水</w:t>
      </w:r>
      <w:r>
        <w:rPr>
          <w:spacing w:val="4"/>
        </w:rPr>
        <w:t>及特种用水超定</w:t>
      </w:r>
      <w:r>
        <w:rPr/>
        <w:t xml:space="preserve"> </w:t>
      </w:r>
      <w:r>
        <w:rPr>
          <w:spacing w:val="6"/>
        </w:rPr>
        <w:t>额累进加价仅为自来水价格加价，不包含水资源费、污水处理费</w:t>
      </w:r>
      <w:r>
        <w:rPr>
          <w:spacing w:val="7"/>
        </w:rPr>
        <w:t xml:space="preserve"> </w:t>
      </w:r>
      <w:r>
        <w:rPr>
          <w:spacing w:val="5"/>
        </w:rPr>
        <w:t>和各种附加。计量周期可按半年或年度作为一个周期进行核定。</w:t>
      </w:r>
    </w:p>
    <w:p>
      <w:pPr>
        <w:ind w:left="609"/>
        <w:spacing w:before="49" w:line="237" w:lineRule="auto"/>
        <w:rPr>
          <w:rFonts w:ascii="FZKai-Z03" w:hAnsi="FZKai-Z03" w:eastAsia="FZKai-Z03" w:cs="FZKai-Z03"/>
          <w:sz w:val="31"/>
          <w:szCs w:val="31"/>
        </w:rPr>
      </w:pPr>
      <w:r>
        <w:rPr>
          <w:rFonts w:ascii="FZKai-Z03" w:hAnsi="FZKai-Z03" w:eastAsia="FZKai-Z03" w:cs="FZKai-Z03"/>
          <w:sz w:val="31"/>
          <w:szCs w:val="31"/>
          <w:color w:val="0C0C0C"/>
          <w:spacing w:val="-1"/>
        </w:rPr>
        <w:t>（</w:t>
      </w:r>
      <w:r>
        <w:rPr>
          <w:rFonts w:ascii="FZKai-Z03" w:hAnsi="FZKai-Z03" w:eastAsia="FZKai-Z03" w:cs="FZKai-Z03"/>
          <w:sz w:val="31"/>
          <w:szCs w:val="31"/>
          <w:color w:val="0C0C0C"/>
          <w:spacing w:val="-45"/>
        </w:rPr>
        <w:t xml:space="preserve"> </w:t>
      </w:r>
      <w:r>
        <w:rPr>
          <w:rFonts w:ascii="FZKai-Z03" w:hAnsi="FZKai-Z03" w:eastAsia="FZKai-Z03" w:cs="FZKai-Z03"/>
          <w:sz w:val="31"/>
          <w:szCs w:val="31"/>
          <w:color w:val="0C0C0C"/>
          <w:spacing w:val="-1"/>
        </w:rPr>
        <w:t>四）</w:t>
      </w:r>
      <w:r>
        <w:rPr>
          <w:rFonts w:ascii="FZKai-Z03" w:hAnsi="FZKai-Z03" w:eastAsia="FZKai-Z03" w:cs="FZKai-Z03"/>
          <w:sz w:val="31"/>
          <w:szCs w:val="31"/>
          <w:color w:val="0C0C0C"/>
          <w:spacing w:val="-54"/>
        </w:rPr>
        <w:t xml:space="preserve"> </w:t>
      </w:r>
      <w:r>
        <w:rPr>
          <w:rFonts w:ascii="FZKai-Z03" w:hAnsi="FZKai-Z03" w:eastAsia="FZKai-Z03" w:cs="FZKai-Z03"/>
          <w:sz w:val="31"/>
          <w:szCs w:val="31"/>
          <w:color w:val="0C0C0C"/>
          <w:spacing w:val="-1"/>
        </w:rPr>
        <w:t>用水类别划分</w:t>
      </w:r>
    </w:p>
    <w:p>
      <w:pPr>
        <w:pStyle w:val="BodyText"/>
        <w:ind w:left="639"/>
        <w:spacing w:before="141" w:line="235" w:lineRule="auto"/>
        <w:outlineLvl w:val="1"/>
        <w:rPr/>
      </w:pPr>
      <w:r>
        <w:rPr>
          <w:color w:val="0C0C0C"/>
          <w:spacing w:val="6"/>
        </w:rPr>
        <w:t>根据《城镇供水价格管理办法》的规定，城镇供水根据使用</w:t>
      </w:r>
    </w:p>
    <w:p>
      <w:pPr>
        <w:pStyle w:val="BodyText"/>
        <w:ind w:left="17"/>
        <w:spacing w:before="135" w:line="237" w:lineRule="auto"/>
        <w:rPr/>
      </w:pPr>
      <w:r>
        <w:rPr>
          <w:color w:val="0C0C0C"/>
          <w:spacing w:val="4"/>
        </w:rPr>
        <w:t>性质分为居民生活用水、非居民用水、特种用水三类。</w:t>
      </w:r>
    </w:p>
    <w:p>
      <w:pPr>
        <w:spacing w:line="237" w:lineRule="auto"/>
        <w:sectPr>
          <w:footerReference w:type="default" r:id="rId8"/>
          <w:pgSz w:w="11906" w:h="16839"/>
          <w:pgMar w:top="1431" w:right="1346" w:bottom="1846" w:left="1598" w:header="0" w:footer="1568" w:gutter="0"/>
        </w:sectPr>
        <w:rPr/>
      </w:pPr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pStyle w:val="BodyText"/>
        <w:ind w:left="638"/>
        <w:spacing w:before="113" w:line="237" w:lineRule="auto"/>
        <w:outlineLvl w:val="1"/>
        <w:rPr/>
      </w:pPr>
      <w:r>
        <w:rPr>
          <w:rFonts w:ascii="Times New Roman" w:hAnsi="Times New Roman" w:eastAsia="Times New Roman" w:cs="Times New Roman"/>
          <w:b/>
          <w:bCs/>
          <w:color w:val="0C0C0C"/>
          <w:spacing w:val="-2"/>
        </w:rPr>
        <w:t>1.</w:t>
      </w:r>
      <w:r>
        <w:rPr>
          <w:b/>
          <w:bCs/>
          <w:color w:val="0C0C0C"/>
          <w:spacing w:val="-2"/>
        </w:rPr>
        <w:t>居民生活用水。</w:t>
      </w:r>
      <w:r>
        <w:rPr>
          <w:color w:val="0C0C0C"/>
          <w:spacing w:val="-2"/>
        </w:rPr>
        <w:t>主要指城镇居民住宅家庭的</w:t>
      </w:r>
      <w:r>
        <w:rPr>
          <w:color w:val="0C0C0C"/>
          <w:spacing w:val="-34"/>
        </w:rPr>
        <w:t xml:space="preserve"> </w:t>
      </w:r>
      <w:r>
        <w:rPr>
          <w:color w:val="0C0C0C"/>
          <w:spacing w:val="-2"/>
        </w:rPr>
        <w:t>日常生活用水。</w:t>
      </w:r>
    </w:p>
    <w:p>
      <w:pPr>
        <w:pStyle w:val="BodyText"/>
        <w:ind w:left="17" w:right="291" w:firstLine="1"/>
        <w:spacing w:before="128" w:line="301" w:lineRule="auto"/>
        <w:jc w:val="both"/>
        <w:rPr/>
      </w:pPr>
      <w:r>
        <w:rPr>
          <w:color w:val="0C0C0C"/>
          <w:spacing w:val="6"/>
        </w:rPr>
        <w:t>学校教学和学生生活用水等社会福利场所生</w:t>
      </w:r>
      <w:r>
        <w:rPr>
          <w:color w:val="0C0C0C"/>
          <w:spacing w:val="5"/>
        </w:rPr>
        <w:t>活用水、宗教场所生</w:t>
      </w:r>
      <w:r>
        <w:rPr>
          <w:color w:val="0C0C0C"/>
        </w:rPr>
        <w:t xml:space="preserve"> </w:t>
      </w:r>
      <w:r>
        <w:rPr>
          <w:color w:val="0C0C0C"/>
          <w:spacing w:val="6"/>
        </w:rPr>
        <w:t>活用水、社区组织工作用房和居民公益性服务</w:t>
      </w:r>
      <w:r>
        <w:rPr>
          <w:color w:val="0C0C0C"/>
          <w:spacing w:val="5"/>
        </w:rPr>
        <w:t>设施用水、婴幼儿</w:t>
      </w:r>
      <w:r>
        <w:rPr>
          <w:color w:val="0C0C0C"/>
        </w:rPr>
        <w:t xml:space="preserve"> </w:t>
      </w:r>
      <w:r>
        <w:rPr>
          <w:color w:val="0C0C0C"/>
          <w:spacing w:val="4"/>
        </w:rPr>
        <w:t>照护服务机构用水等按照居民生活类用水价格执行。</w:t>
      </w:r>
    </w:p>
    <w:p>
      <w:pPr>
        <w:pStyle w:val="BodyText"/>
        <w:ind w:left="624"/>
        <w:spacing w:before="31" w:line="237" w:lineRule="auto"/>
        <w:outlineLvl w:val="1"/>
        <w:rPr/>
      </w:pPr>
      <w:r>
        <w:rPr>
          <w:rFonts w:ascii="Times New Roman" w:hAnsi="Times New Roman" w:eastAsia="Times New Roman" w:cs="Times New Roman"/>
          <w:b/>
          <w:bCs/>
          <w:color w:val="0C0C0C"/>
          <w:spacing w:val="8"/>
        </w:rPr>
        <w:t>2.</w:t>
      </w:r>
      <w:r>
        <w:rPr>
          <w:b/>
          <w:bCs/>
          <w:color w:val="0C0C0C"/>
          <w:spacing w:val="8"/>
        </w:rPr>
        <w:t>非居民用水。</w:t>
      </w:r>
      <w:r>
        <w:rPr>
          <w:color w:val="0C0C0C"/>
          <w:spacing w:val="8"/>
        </w:rPr>
        <w:t>主要指工业、经营服务用水和行政事业单位</w:t>
      </w:r>
    </w:p>
    <w:p>
      <w:pPr>
        <w:pStyle w:val="BodyText"/>
        <w:ind w:left="4"/>
        <w:spacing w:before="128" w:line="236" w:lineRule="auto"/>
        <w:rPr/>
      </w:pPr>
      <w:r>
        <w:rPr>
          <w:color w:val="0C0C0C"/>
          <w:spacing w:val="5"/>
        </w:rPr>
        <w:t>用水、市政用水（环卫、绿化）、生态用水、消防用水</w:t>
      </w:r>
      <w:r>
        <w:rPr>
          <w:color w:val="0C0C0C"/>
          <w:spacing w:val="4"/>
        </w:rPr>
        <w:t>等。</w:t>
      </w:r>
    </w:p>
    <w:p>
      <w:pPr>
        <w:pStyle w:val="BodyText"/>
        <w:ind w:left="622"/>
        <w:spacing w:before="133" w:line="229" w:lineRule="auto"/>
        <w:outlineLvl w:val="1"/>
        <w:rPr/>
      </w:pPr>
      <w:r>
        <w:rPr>
          <w:rFonts w:ascii="Times New Roman" w:hAnsi="Times New Roman" w:eastAsia="Times New Roman" w:cs="Times New Roman"/>
          <w:b/>
          <w:bCs/>
          <w:color w:val="0C0C0C"/>
          <w:spacing w:val="-1"/>
        </w:rPr>
        <w:t>3.</w:t>
      </w:r>
      <w:r>
        <w:rPr>
          <w:b/>
          <w:bCs/>
          <w:color w:val="0C0C0C"/>
          <w:spacing w:val="-1"/>
        </w:rPr>
        <w:t>特种用水。</w:t>
      </w:r>
      <w:r>
        <w:rPr>
          <w:color w:val="0C0C0C"/>
          <w:spacing w:val="-1"/>
        </w:rPr>
        <w:t>主要包括洗车、以</w:t>
      </w:r>
      <w:r>
        <w:rPr>
          <w:color w:val="0C0C0C"/>
          <w:spacing w:val="-37"/>
        </w:rPr>
        <w:t xml:space="preserve"> </w:t>
      </w:r>
      <w:r>
        <w:rPr>
          <w:color w:val="0C0C0C"/>
          <w:spacing w:val="-1"/>
        </w:rPr>
        <w:t>自来水为原料的纯净水生产、</w:t>
      </w:r>
    </w:p>
    <w:p>
      <w:pPr>
        <w:pStyle w:val="BodyText"/>
        <w:ind w:left="11"/>
        <w:spacing w:before="146" w:line="235" w:lineRule="auto"/>
        <w:rPr/>
      </w:pPr>
      <w:r>
        <w:rPr>
          <w:color w:val="0C0C0C"/>
          <w:spacing w:val="2"/>
        </w:rPr>
        <w:t>高尔夫球场用水等。</w:t>
      </w:r>
    </w:p>
    <w:p>
      <w:pPr>
        <w:ind w:left="631"/>
        <w:spacing w:before="130" w:line="237" w:lineRule="auto"/>
        <w:rPr>
          <w:rFonts w:ascii="FZHei-B01" w:hAnsi="FZHei-B01" w:eastAsia="FZHei-B01" w:cs="FZHei-B01"/>
          <w:sz w:val="31"/>
          <w:szCs w:val="31"/>
        </w:rPr>
      </w:pPr>
      <w:r>
        <w:rPr>
          <w:rFonts w:ascii="FZHei-B01" w:hAnsi="FZHei-B01" w:eastAsia="FZHei-B01" w:cs="FZHei-B01"/>
          <w:sz w:val="31"/>
          <w:szCs w:val="31"/>
          <w:spacing w:val="4"/>
        </w:rPr>
        <w:t>七、特殊困难群体优惠政策</w:t>
      </w:r>
    </w:p>
    <w:p>
      <w:pPr>
        <w:pStyle w:val="BodyText"/>
        <w:ind w:left="608"/>
        <w:spacing w:before="134" w:line="237" w:lineRule="auto"/>
        <w:outlineLvl w:val="1"/>
        <w:rPr/>
      </w:pPr>
      <w:r>
        <w:rPr>
          <w:color w:val="0C0C0C"/>
          <w:spacing w:val="8"/>
        </w:rPr>
        <w:t>（一）对城市供水范围的城乡</w:t>
      </w:r>
      <w:r>
        <w:rPr>
          <w:rFonts w:ascii="Times New Roman" w:hAnsi="Times New Roman" w:eastAsia="Times New Roman" w:cs="Times New Roman"/>
          <w:color w:val="0C0C0C"/>
          <w:spacing w:val="8"/>
        </w:rPr>
        <w:t>“</w:t>
      </w:r>
      <w:r>
        <w:rPr>
          <w:color w:val="0C0C0C"/>
          <w:spacing w:val="8"/>
        </w:rPr>
        <w:t>低保户</w:t>
      </w:r>
      <w:r>
        <w:rPr>
          <w:rFonts w:ascii="Times New Roman" w:hAnsi="Times New Roman" w:eastAsia="Times New Roman" w:cs="Times New Roman"/>
          <w:color w:val="0C0C0C"/>
          <w:spacing w:val="8"/>
        </w:rPr>
        <w:t>”</w:t>
      </w:r>
      <w:r>
        <w:rPr>
          <w:rFonts w:ascii="Times New Roman" w:hAnsi="Times New Roman" w:eastAsia="Times New Roman" w:cs="Times New Roman"/>
          <w:color w:val="0C0C0C"/>
          <w:spacing w:val="-45"/>
        </w:rPr>
        <w:t xml:space="preserve"> </w:t>
      </w:r>
      <w:r>
        <w:rPr>
          <w:color w:val="0C0C0C"/>
          <w:spacing w:val="8"/>
        </w:rPr>
        <w:t>和</w:t>
      </w:r>
      <w:r>
        <w:rPr>
          <w:rFonts w:ascii="Times New Roman" w:hAnsi="Times New Roman" w:eastAsia="Times New Roman" w:cs="Times New Roman"/>
          <w:color w:val="0C0C0C"/>
          <w:spacing w:val="8"/>
        </w:rPr>
        <w:t>“</w:t>
      </w:r>
      <w:r>
        <w:rPr>
          <w:color w:val="0C0C0C"/>
          <w:spacing w:val="8"/>
        </w:rPr>
        <w:t>特困户</w:t>
      </w:r>
      <w:r>
        <w:rPr>
          <w:rFonts w:ascii="Times New Roman" w:hAnsi="Times New Roman" w:eastAsia="Times New Roman" w:cs="Times New Roman"/>
          <w:color w:val="0C0C0C"/>
          <w:spacing w:val="8"/>
        </w:rPr>
        <w:t>”</w:t>
      </w:r>
      <w:r>
        <w:rPr>
          <w:color w:val="0C0C0C"/>
          <w:spacing w:val="8"/>
        </w:rPr>
        <w:t>及特殊困</w:t>
      </w:r>
    </w:p>
    <w:p>
      <w:pPr>
        <w:pStyle w:val="BodyText"/>
        <w:ind w:right="289" w:firstLine="4"/>
        <w:spacing w:before="132" w:line="300" w:lineRule="auto"/>
        <w:jc w:val="both"/>
        <w:rPr/>
      </w:pPr>
      <w:r>
        <w:rPr>
          <w:color w:val="0C0C0C"/>
          <w:spacing w:val="6"/>
        </w:rPr>
        <w:t>难群体，如烈士家属、残疾人等特殊困难人员凭有效证件或相关</w:t>
      </w:r>
      <w:r>
        <w:rPr>
          <w:color w:val="0C0C0C"/>
          <w:spacing w:val="2"/>
        </w:rPr>
        <w:t xml:space="preserve"> </w:t>
      </w:r>
      <w:r>
        <w:rPr>
          <w:color w:val="0C0C0C"/>
          <w:spacing w:val="11"/>
        </w:rPr>
        <w:t>证明材料每月每户免</w:t>
      </w:r>
      <w:r>
        <w:rPr>
          <w:color w:val="0C0C0C"/>
          <w:spacing w:val="-27"/>
        </w:rPr>
        <w:t xml:space="preserve"> </w:t>
      </w:r>
      <w:r>
        <w:rPr>
          <w:rFonts w:ascii="Times New Roman" w:hAnsi="Times New Roman" w:eastAsia="Times New Roman" w:cs="Times New Roman"/>
          <w:color w:val="0C0C0C"/>
          <w:spacing w:val="11"/>
        </w:rPr>
        <w:t>3m³</w:t>
      </w:r>
      <w:r>
        <w:rPr>
          <w:color w:val="0C0C0C"/>
          <w:spacing w:val="11"/>
        </w:rPr>
        <w:t>（含）水费，超过</w:t>
      </w:r>
      <w:r>
        <w:rPr>
          <w:rFonts w:ascii="Times New Roman" w:hAnsi="Times New Roman" w:eastAsia="Times New Roman" w:cs="Times New Roman"/>
          <w:color w:val="0C0C0C"/>
          <w:spacing w:val="11"/>
        </w:rPr>
        <w:t>3m³</w:t>
      </w:r>
      <w:r>
        <w:rPr>
          <w:color w:val="0C0C0C"/>
          <w:spacing w:val="11"/>
        </w:rPr>
        <w:t>水量的按调整后</w:t>
      </w:r>
      <w:r>
        <w:rPr>
          <w:color w:val="0C0C0C"/>
        </w:rPr>
        <w:t xml:space="preserve"> </w:t>
      </w:r>
      <w:r>
        <w:rPr>
          <w:color w:val="0C0C0C"/>
          <w:spacing w:val="2"/>
        </w:rPr>
        <w:t>价格计收。</w:t>
      </w:r>
    </w:p>
    <w:p>
      <w:pPr>
        <w:pStyle w:val="BodyText"/>
        <w:ind w:left="608"/>
        <w:spacing w:before="32" w:line="235" w:lineRule="auto"/>
        <w:outlineLvl w:val="1"/>
        <w:rPr/>
      </w:pPr>
      <w:r>
        <w:rPr>
          <w:color w:val="0C0C0C"/>
          <w:spacing w:val="-4"/>
        </w:rPr>
        <w:t>（二）城市供水区域内的五保户、孤寡老人免收水费。</w:t>
      </w:r>
    </w:p>
    <w:p>
      <w:pPr>
        <w:pStyle w:val="BodyText"/>
        <w:ind w:left="608"/>
        <w:spacing w:before="134" w:line="235" w:lineRule="auto"/>
        <w:outlineLvl w:val="1"/>
        <w:rPr/>
      </w:pPr>
      <w:r>
        <w:rPr>
          <w:color w:val="0C0C0C"/>
          <w:spacing w:val="8"/>
        </w:rPr>
        <w:t>（三）对城市供水区域内的敬老院、孤儿院（不含绿化、生</w:t>
      </w:r>
    </w:p>
    <w:p>
      <w:pPr>
        <w:pStyle w:val="BodyText"/>
        <w:ind w:left="6" w:right="294" w:hanging="3"/>
        <w:spacing w:before="96" w:line="298" w:lineRule="auto"/>
        <w:rPr/>
      </w:pPr>
      <w:r>
        <w:rPr>
          <w:color w:val="0C0C0C"/>
          <w:spacing w:val="4"/>
        </w:rPr>
        <w:t>产经营）按改革调整后的居民生活用水价格优惠</w:t>
      </w:r>
      <w:r>
        <w:rPr>
          <w:color w:val="0C0C0C"/>
          <w:spacing w:val="-31"/>
        </w:rPr>
        <w:t xml:space="preserve"> </w:t>
      </w:r>
      <w:r>
        <w:rPr>
          <w:rFonts w:ascii="Times New Roman" w:hAnsi="Times New Roman" w:eastAsia="Times New Roman" w:cs="Times New Roman"/>
          <w:color w:val="0C0C0C"/>
          <w:spacing w:val="4"/>
        </w:rPr>
        <w:t>50%</w:t>
      </w:r>
      <w:r>
        <w:rPr>
          <w:color w:val="0C0C0C"/>
          <w:spacing w:val="4"/>
        </w:rPr>
        <w:t>计收或用水</w:t>
      </w:r>
      <w:r>
        <w:rPr>
          <w:color w:val="0C0C0C"/>
        </w:rPr>
        <w:t xml:space="preserve"> </w:t>
      </w:r>
      <w:r>
        <w:rPr>
          <w:color w:val="0C0C0C"/>
          <w:spacing w:val="1"/>
        </w:rPr>
        <w:t>量减半收取。</w:t>
      </w:r>
    </w:p>
    <w:p>
      <w:pPr>
        <w:ind w:left="627"/>
        <w:spacing w:before="62" w:line="238" w:lineRule="auto"/>
        <w:outlineLvl w:val="0"/>
        <w:rPr>
          <w:rFonts w:ascii="FZHei-B01" w:hAnsi="FZHei-B01" w:eastAsia="FZHei-B01" w:cs="FZHei-B01"/>
          <w:sz w:val="31"/>
          <w:szCs w:val="31"/>
        </w:rPr>
      </w:pPr>
      <w:r>
        <w:rPr>
          <w:rFonts w:ascii="FZHei-B01" w:hAnsi="FZHei-B01" w:eastAsia="FZHei-B01" w:cs="FZHei-B01"/>
          <w:sz w:val="31"/>
          <w:szCs w:val="31"/>
          <w:spacing w:val="5"/>
        </w:rPr>
        <w:t>八、对居民生活和相关行业影响分析</w:t>
      </w:r>
    </w:p>
    <w:p>
      <w:pPr>
        <w:ind w:left="608"/>
        <w:spacing w:before="141" w:line="235" w:lineRule="auto"/>
        <w:rPr>
          <w:rFonts w:ascii="FZKai-Z03" w:hAnsi="FZKai-Z03" w:eastAsia="FZKai-Z03" w:cs="FZKai-Z03"/>
          <w:sz w:val="31"/>
          <w:szCs w:val="31"/>
        </w:rPr>
      </w:pPr>
      <w:r>
        <w:rPr>
          <w:rFonts w:ascii="FZKai-Z03" w:hAnsi="FZKai-Z03" w:eastAsia="FZKai-Z03" w:cs="FZKai-Z03"/>
          <w:sz w:val="31"/>
          <w:szCs w:val="31"/>
          <w:color w:val="0C0C0C"/>
          <w:spacing w:val="4"/>
        </w:rPr>
        <w:t>（一）</w:t>
      </w:r>
      <w:r>
        <w:rPr>
          <w:rFonts w:ascii="FZKai-Z03" w:hAnsi="FZKai-Z03" w:eastAsia="FZKai-Z03" w:cs="FZKai-Z03"/>
          <w:sz w:val="31"/>
          <w:szCs w:val="31"/>
          <w:color w:val="0C0C0C"/>
          <w:spacing w:val="-52"/>
        </w:rPr>
        <w:t xml:space="preserve"> </w:t>
      </w:r>
      <w:r>
        <w:rPr>
          <w:rFonts w:ascii="FZKai-Z03" w:hAnsi="FZKai-Z03" w:eastAsia="FZKai-Z03" w:cs="FZKai-Z03"/>
          <w:sz w:val="31"/>
          <w:szCs w:val="31"/>
          <w:color w:val="0C0C0C"/>
          <w:spacing w:val="4"/>
        </w:rPr>
        <w:t>用水终端价格排名情况</w:t>
      </w:r>
    </w:p>
    <w:p>
      <w:pPr>
        <w:pStyle w:val="BodyText"/>
        <w:ind w:right="293" w:firstLine="634"/>
        <w:spacing w:before="143" w:line="294" w:lineRule="auto"/>
        <w:rPr/>
      </w:pPr>
      <w:r>
        <w:rPr>
          <w:color w:val="0C0C0C"/>
          <w:spacing w:val="8"/>
        </w:rPr>
        <w:t>在州内</w:t>
      </w:r>
      <w:r>
        <w:rPr>
          <w:color w:val="0C0C0C"/>
          <w:spacing w:val="8"/>
        </w:rPr>
        <w:t xml:space="preserve"> </w:t>
      </w:r>
      <w:r>
        <w:rPr>
          <w:rFonts w:ascii="Times New Roman" w:hAnsi="Times New Roman" w:eastAsia="Times New Roman" w:cs="Times New Roman"/>
          <w:color w:val="0C0C0C"/>
          <w:spacing w:val="8"/>
        </w:rPr>
        <w:t>10</w:t>
      </w:r>
      <w:r>
        <w:rPr>
          <w:rFonts w:ascii="Times New Roman" w:hAnsi="Times New Roman" w:eastAsia="Times New Roman" w:cs="Times New Roman"/>
          <w:color w:val="0C0C0C"/>
          <w:spacing w:val="36"/>
        </w:rPr>
        <w:t xml:space="preserve"> </w:t>
      </w:r>
      <w:r>
        <w:rPr>
          <w:color w:val="0C0C0C"/>
          <w:spacing w:val="8"/>
        </w:rPr>
        <w:t>个县（市）政府所在地城市中，居民生活用水价</w:t>
      </w:r>
      <w:r>
        <w:rPr>
          <w:color w:val="0C0C0C"/>
        </w:rPr>
        <w:t xml:space="preserve"> </w:t>
      </w:r>
      <w:r>
        <w:rPr>
          <w:color w:val="0C0C0C"/>
          <w:spacing w:val="5"/>
        </w:rPr>
        <w:t>格调整前与双柏位列第</w:t>
      </w:r>
      <w:r>
        <w:rPr>
          <w:color w:val="0C0C0C"/>
          <w:spacing w:val="-39"/>
        </w:rPr>
        <w:t xml:space="preserve"> </w:t>
      </w:r>
      <w:r>
        <w:rPr>
          <w:rFonts w:ascii="Times New Roman" w:hAnsi="Times New Roman" w:eastAsia="Times New Roman" w:cs="Times New Roman"/>
          <w:color w:val="0C0C0C"/>
          <w:spacing w:val="5"/>
        </w:rPr>
        <w:t>6 </w:t>
      </w:r>
      <w:r>
        <w:rPr>
          <w:color w:val="0C0C0C"/>
          <w:spacing w:val="5"/>
        </w:rPr>
        <w:t>位，低于楚雄（</w:t>
      </w:r>
      <w:r>
        <w:rPr>
          <w:rFonts w:ascii="Times New Roman" w:hAnsi="Times New Roman" w:eastAsia="Times New Roman" w:cs="Times New Roman"/>
          <w:color w:val="0C0C0C"/>
          <w:spacing w:val="5"/>
        </w:rPr>
        <w:t>4.1</w:t>
      </w:r>
      <w:r>
        <w:rPr>
          <w:rFonts w:ascii="Times New Roman" w:hAnsi="Times New Roman" w:eastAsia="Times New Roman" w:cs="Times New Roman"/>
          <w:color w:val="0C0C0C"/>
          <w:spacing w:val="23"/>
        </w:rPr>
        <w:t xml:space="preserve"> </w:t>
      </w:r>
      <w:r>
        <w:rPr>
          <w:color w:val="0C0C0C"/>
          <w:spacing w:val="5"/>
        </w:rPr>
        <w:t>元</w:t>
      </w:r>
      <w:r>
        <w:rPr>
          <w:rFonts w:ascii="Times New Roman" w:hAnsi="Times New Roman" w:eastAsia="Times New Roman" w:cs="Times New Roman"/>
          <w:color w:val="0C0C0C"/>
          <w:spacing w:val="5"/>
        </w:rPr>
        <w:t>/m³</w:t>
      </w:r>
      <w:r>
        <w:rPr>
          <w:color w:val="0C0C0C"/>
          <w:spacing w:val="5"/>
        </w:rPr>
        <w:t>)</w:t>
      </w:r>
      <w:r>
        <w:rPr>
          <w:color w:val="0C0C0C"/>
          <w:spacing w:val="5"/>
        </w:rPr>
        <w:t xml:space="preserve"> </w:t>
      </w:r>
      <w:r>
        <w:rPr>
          <w:color w:val="0C0C0C"/>
          <w:spacing w:val="5"/>
        </w:rPr>
        <w:t>、姚安（</w:t>
      </w:r>
      <w:r>
        <w:rPr>
          <w:rFonts w:ascii="Times New Roman" w:hAnsi="Times New Roman" w:eastAsia="Times New Roman" w:cs="Times New Roman"/>
          <w:color w:val="0C0C0C"/>
          <w:spacing w:val="5"/>
        </w:rPr>
        <w:t>4.2</w:t>
      </w:r>
      <w:r>
        <w:rPr>
          <w:rFonts w:ascii="Times New Roman" w:hAnsi="Times New Roman" w:eastAsia="Times New Roman" w:cs="Times New Roman"/>
          <w:color w:val="0C0C0C"/>
        </w:rPr>
        <w:t xml:space="preserve"> </w:t>
      </w:r>
      <w:r>
        <w:rPr>
          <w:color w:val="0C0C0C"/>
          <w:spacing w:val="6"/>
        </w:rPr>
        <w:t>元</w:t>
      </w:r>
      <w:r>
        <w:rPr>
          <w:rFonts w:ascii="Times New Roman" w:hAnsi="Times New Roman" w:eastAsia="Times New Roman" w:cs="Times New Roman"/>
          <w:color w:val="0C0C0C"/>
          <w:spacing w:val="6"/>
        </w:rPr>
        <w:t>/m³</w:t>
      </w:r>
      <w:r>
        <w:rPr>
          <w:color w:val="0C0C0C"/>
          <w:spacing w:val="6"/>
        </w:rPr>
        <w:t>)</w:t>
      </w:r>
      <w:r>
        <w:rPr>
          <w:color w:val="0C0C0C"/>
          <w:spacing w:val="6"/>
        </w:rPr>
        <w:t xml:space="preserve"> </w:t>
      </w:r>
      <w:r>
        <w:rPr>
          <w:color w:val="0C0C0C"/>
          <w:spacing w:val="6"/>
        </w:rPr>
        <w:t>、牟定（</w:t>
      </w:r>
      <w:r>
        <w:rPr>
          <w:rFonts w:ascii="Times New Roman" w:hAnsi="Times New Roman" w:eastAsia="Times New Roman" w:cs="Times New Roman"/>
          <w:color w:val="0C0C0C"/>
          <w:spacing w:val="6"/>
        </w:rPr>
        <w:t>4</w:t>
      </w:r>
      <w:r>
        <w:rPr>
          <w:rFonts w:ascii="Times New Roman" w:hAnsi="Times New Roman" w:eastAsia="Times New Roman" w:cs="Times New Roman"/>
          <w:color w:val="0C0C0C"/>
          <w:spacing w:val="25"/>
        </w:rPr>
        <w:t xml:space="preserve"> </w:t>
      </w:r>
      <w:r>
        <w:rPr>
          <w:color w:val="0C0C0C"/>
          <w:spacing w:val="6"/>
        </w:rPr>
        <w:t>元</w:t>
      </w:r>
      <w:r>
        <w:rPr>
          <w:rFonts w:ascii="Times New Roman" w:hAnsi="Times New Roman" w:eastAsia="Times New Roman" w:cs="Times New Roman"/>
          <w:color w:val="0C0C0C"/>
          <w:spacing w:val="6"/>
        </w:rPr>
        <w:t>/m³</w:t>
      </w:r>
      <w:r>
        <w:rPr>
          <w:color w:val="0C0C0C"/>
          <w:spacing w:val="6"/>
        </w:rPr>
        <w:t>)</w:t>
      </w:r>
      <w:r>
        <w:rPr>
          <w:color w:val="0C0C0C"/>
          <w:spacing w:val="6"/>
        </w:rPr>
        <w:t xml:space="preserve"> </w:t>
      </w:r>
      <w:r>
        <w:rPr>
          <w:color w:val="0C0C0C"/>
          <w:spacing w:val="6"/>
        </w:rPr>
        <w:t>、禄丰（</w:t>
      </w:r>
      <w:r>
        <w:rPr>
          <w:rFonts w:ascii="Times New Roman" w:hAnsi="Times New Roman" w:eastAsia="Times New Roman" w:cs="Times New Roman"/>
          <w:color w:val="0C0C0C"/>
          <w:spacing w:val="6"/>
        </w:rPr>
        <w:t>3.8</w:t>
      </w:r>
      <w:r>
        <w:rPr>
          <w:rFonts w:ascii="Times New Roman" w:hAnsi="Times New Roman" w:eastAsia="Times New Roman" w:cs="Times New Roman"/>
          <w:color w:val="0C0C0C"/>
          <w:spacing w:val="25"/>
        </w:rPr>
        <w:t xml:space="preserve"> </w:t>
      </w:r>
      <w:r>
        <w:rPr>
          <w:color w:val="0C0C0C"/>
          <w:spacing w:val="6"/>
        </w:rPr>
        <w:t>元</w:t>
      </w:r>
      <w:r>
        <w:rPr>
          <w:rFonts w:ascii="Times New Roman" w:hAnsi="Times New Roman" w:eastAsia="Times New Roman" w:cs="Times New Roman"/>
          <w:color w:val="0C0C0C"/>
          <w:spacing w:val="6"/>
        </w:rPr>
        <w:t>/m³</w:t>
      </w:r>
      <w:r>
        <w:rPr>
          <w:color w:val="0C0C0C"/>
          <w:spacing w:val="6"/>
        </w:rPr>
        <w:t>)</w:t>
      </w:r>
      <w:r>
        <w:rPr>
          <w:color w:val="0C0C0C"/>
          <w:spacing w:val="6"/>
        </w:rPr>
        <w:t xml:space="preserve"> </w:t>
      </w:r>
      <w:r>
        <w:rPr>
          <w:color w:val="0C0C0C"/>
          <w:spacing w:val="6"/>
        </w:rPr>
        <w:t>、大姚（</w:t>
      </w:r>
      <w:r>
        <w:rPr>
          <w:rFonts w:ascii="Times New Roman" w:hAnsi="Times New Roman" w:eastAsia="Times New Roman" w:cs="Times New Roman"/>
          <w:color w:val="0C0C0C"/>
          <w:spacing w:val="6"/>
        </w:rPr>
        <w:t>3</w:t>
      </w:r>
      <w:r>
        <w:rPr>
          <w:rFonts w:ascii="Times New Roman" w:hAnsi="Times New Roman" w:eastAsia="Times New Roman" w:cs="Times New Roman"/>
          <w:color w:val="0C0C0C"/>
          <w:spacing w:val="25"/>
        </w:rPr>
        <w:t xml:space="preserve"> </w:t>
      </w:r>
      <w:r>
        <w:rPr>
          <w:color w:val="0C0C0C"/>
          <w:spacing w:val="6"/>
        </w:rPr>
        <w:t>元</w:t>
      </w:r>
      <w:r>
        <w:rPr>
          <w:rFonts w:ascii="Times New Roman" w:hAnsi="Times New Roman" w:eastAsia="Times New Roman" w:cs="Times New Roman"/>
          <w:color w:val="0C0C0C"/>
          <w:spacing w:val="6"/>
        </w:rPr>
        <w:t>/m³</w:t>
      </w:r>
      <w:r>
        <w:rPr>
          <w:color w:val="0C0C0C"/>
          <w:spacing w:val="6"/>
        </w:rPr>
        <w:t>)</w:t>
      </w:r>
      <w:r>
        <w:rPr>
          <w:color w:val="0C0C0C"/>
          <w:spacing w:val="-73"/>
        </w:rPr>
        <w:t xml:space="preserve"> </w:t>
      </w:r>
      <w:r>
        <w:rPr>
          <w:color w:val="0C0C0C"/>
          <w:spacing w:val="6"/>
        </w:rPr>
        <w:t>,</w:t>
      </w:r>
    </w:p>
    <w:p>
      <w:pPr>
        <w:spacing w:line="294" w:lineRule="auto"/>
        <w:sectPr>
          <w:footerReference w:type="default" r:id="rId9"/>
          <w:pgSz w:w="11906" w:h="16839"/>
          <w:pgMar w:top="1431" w:right="1152" w:bottom="1846" w:left="1602" w:header="0" w:footer="1568" w:gutter="0"/>
        </w:sectPr>
        <w:rPr/>
      </w:pPr>
    </w:p>
    <w:p>
      <w:pPr>
        <w:spacing w:line="348" w:lineRule="auto"/>
        <w:rPr>
          <w:rFonts w:ascii="Arial"/>
          <w:sz w:val="21"/>
        </w:rPr>
      </w:pPr>
      <w:r/>
    </w:p>
    <w:p>
      <w:pPr>
        <w:spacing w:line="348" w:lineRule="auto"/>
        <w:rPr>
          <w:rFonts w:ascii="Arial"/>
          <w:sz w:val="21"/>
        </w:rPr>
      </w:pPr>
      <w:r/>
    </w:p>
    <w:p>
      <w:pPr>
        <w:pStyle w:val="BodyText"/>
        <w:ind w:right="14" w:firstLine="15"/>
        <w:spacing w:before="113" w:line="304" w:lineRule="auto"/>
        <w:jc w:val="both"/>
        <w:rPr/>
      </w:pPr>
      <w:r>
        <w:rPr>
          <w:color w:val="0C0C0C"/>
          <w:spacing w:val="3"/>
        </w:rPr>
        <w:t>调整后排在姚安（</w:t>
      </w:r>
      <w:r>
        <w:rPr>
          <w:rFonts w:ascii="Times New Roman" w:hAnsi="Times New Roman" w:eastAsia="Times New Roman" w:cs="Times New Roman"/>
          <w:color w:val="0C0C0C"/>
          <w:spacing w:val="3"/>
        </w:rPr>
        <w:t>4.20</w:t>
      </w:r>
      <w:r>
        <w:rPr>
          <w:rFonts w:ascii="Times New Roman" w:hAnsi="Times New Roman" w:eastAsia="Times New Roman" w:cs="Times New Roman"/>
          <w:color w:val="0C0C0C"/>
          <w:spacing w:val="35"/>
        </w:rPr>
        <w:t xml:space="preserve"> </w:t>
      </w:r>
      <w:r>
        <w:rPr>
          <w:color w:val="0C0C0C"/>
          <w:spacing w:val="3"/>
        </w:rPr>
        <w:t>元</w:t>
      </w:r>
      <w:r>
        <w:rPr>
          <w:rFonts w:ascii="Times New Roman" w:hAnsi="Times New Roman" w:eastAsia="Times New Roman" w:cs="Times New Roman"/>
          <w:color w:val="0C0C0C"/>
          <w:spacing w:val="3"/>
        </w:rPr>
        <w:t>/m³</w:t>
      </w:r>
      <w:r>
        <w:rPr>
          <w:color w:val="0C0C0C"/>
          <w:spacing w:val="3"/>
        </w:rPr>
        <w:t>)</w:t>
      </w:r>
      <w:r>
        <w:rPr>
          <w:color w:val="0C0C0C"/>
          <w:spacing w:val="3"/>
        </w:rPr>
        <w:t xml:space="preserve"> </w:t>
      </w:r>
      <w:r>
        <w:rPr>
          <w:color w:val="0C0C0C"/>
          <w:spacing w:val="3"/>
        </w:rPr>
        <w:t>之后，暂时与楚雄位列第</w:t>
      </w:r>
      <w:r>
        <w:rPr>
          <w:color w:val="0C0C0C"/>
          <w:spacing w:val="-52"/>
        </w:rPr>
        <w:t xml:space="preserve"> </w:t>
      </w:r>
      <w:r>
        <w:rPr>
          <w:rFonts w:ascii="Times New Roman" w:hAnsi="Times New Roman" w:eastAsia="Times New Roman" w:cs="Times New Roman"/>
          <w:color w:val="0C0C0C"/>
          <w:spacing w:val="3"/>
        </w:rPr>
        <w:t>2 </w:t>
      </w:r>
      <w:r>
        <w:rPr>
          <w:color w:val="0C0C0C"/>
          <w:spacing w:val="3"/>
        </w:rPr>
        <w:t>位；非</w:t>
      </w:r>
      <w:r>
        <w:rPr>
          <w:color w:val="0C0C0C"/>
        </w:rPr>
        <w:t xml:space="preserve"> </w:t>
      </w:r>
      <w:r>
        <w:rPr>
          <w:color w:val="0C0C0C"/>
          <w:spacing w:val="6"/>
        </w:rPr>
        <w:t>居民生活用水价格调整前位列第</w:t>
      </w:r>
      <w:r>
        <w:rPr>
          <w:color w:val="0C0C0C"/>
          <w:spacing w:val="-44"/>
        </w:rPr>
        <w:t xml:space="preserve"> </w:t>
      </w:r>
      <w:r>
        <w:rPr>
          <w:rFonts w:ascii="Times New Roman" w:hAnsi="Times New Roman" w:eastAsia="Times New Roman" w:cs="Times New Roman"/>
          <w:color w:val="0C0C0C"/>
          <w:spacing w:val="6"/>
        </w:rPr>
        <w:t>7 </w:t>
      </w:r>
      <w:r>
        <w:rPr>
          <w:color w:val="0C0C0C"/>
          <w:spacing w:val="6"/>
        </w:rPr>
        <w:t>位，调整后暂时与楚雄位列第</w:t>
      </w:r>
      <w:r>
        <w:rPr>
          <w:color w:val="0C0C0C"/>
        </w:rPr>
        <w:t xml:space="preserve"> </w:t>
      </w:r>
      <w:r>
        <w:rPr>
          <w:rFonts w:ascii="Times New Roman" w:hAnsi="Times New Roman" w:eastAsia="Times New Roman" w:cs="Times New Roman"/>
          <w:color w:val="0C0C0C"/>
          <w:spacing w:val="5"/>
        </w:rPr>
        <w:t>1 </w:t>
      </w:r>
      <w:r>
        <w:rPr>
          <w:color w:val="0C0C0C"/>
          <w:spacing w:val="5"/>
        </w:rPr>
        <w:t>位；特种用水价格调整前位列第</w:t>
      </w:r>
      <w:r>
        <w:rPr>
          <w:color w:val="0C0C0C"/>
          <w:spacing w:val="-46"/>
        </w:rPr>
        <w:t xml:space="preserve"> </w:t>
      </w:r>
      <w:r>
        <w:rPr>
          <w:rFonts w:ascii="Times New Roman" w:hAnsi="Times New Roman" w:eastAsia="Times New Roman" w:cs="Times New Roman"/>
          <w:color w:val="0C0C0C"/>
          <w:spacing w:val="5"/>
        </w:rPr>
        <w:t>5 </w:t>
      </w:r>
      <w:r>
        <w:rPr>
          <w:color w:val="0C0C0C"/>
          <w:spacing w:val="5"/>
        </w:rPr>
        <w:t>位，调整后排</w:t>
      </w:r>
      <w:r>
        <w:rPr>
          <w:color w:val="0C0C0C"/>
          <w:spacing w:val="4"/>
        </w:rPr>
        <w:t>在楚雄（</w:t>
      </w:r>
      <w:r>
        <w:rPr>
          <w:rFonts w:ascii="Times New Roman" w:hAnsi="Times New Roman" w:eastAsia="Times New Roman" w:cs="Times New Roman"/>
          <w:color w:val="0C0C0C"/>
          <w:spacing w:val="4"/>
        </w:rPr>
        <w:t>12</w:t>
      </w:r>
      <w:r>
        <w:rPr>
          <w:rFonts w:ascii="Times New Roman" w:hAnsi="Times New Roman" w:eastAsia="Times New Roman" w:cs="Times New Roman"/>
          <w:color w:val="0C0C0C"/>
          <w:spacing w:val="28"/>
        </w:rPr>
        <w:t xml:space="preserve"> </w:t>
      </w:r>
      <w:r>
        <w:rPr>
          <w:color w:val="0C0C0C"/>
          <w:spacing w:val="4"/>
        </w:rPr>
        <w:t>元</w:t>
      </w:r>
      <w:r>
        <w:rPr>
          <w:color w:val="0C0C0C"/>
        </w:rPr>
        <w:t xml:space="preserve"> </w:t>
      </w:r>
      <w:r>
        <w:rPr>
          <w:rFonts w:ascii="Times New Roman" w:hAnsi="Times New Roman" w:eastAsia="Times New Roman" w:cs="Times New Roman"/>
          <w:color w:val="0C0C0C"/>
          <w:spacing w:val="4"/>
        </w:rPr>
        <w:t>/m³</w:t>
      </w:r>
      <w:r>
        <w:rPr>
          <w:color w:val="0C0C0C"/>
          <w:spacing w:val="4"/>
        </w:rPr>
        <w:t>)之后，暂时位列第</w:t>
      </w:r>
      <w:r>
        <w:rPr>
          <w:color w:val="0C0C0C"/>
          <w:spacing w:val="-55"/>
        </w:rPr>
        <w:t xml:space="preserve"> </w:t>
      </w:r>
      <w:r>
        <w:rPr>
          <w:rFonts w:ascii="Times New Roman" w:hAnsi="Times New Roman" w:eastAsia="Times New Roman" w:cs="Times New Roman"/>
          <w:color w:val="0C0C0C"/>
          <w:spacing w:val="4"/>
        </w:rPr>
        <w:t>2 </w:t>
      </w:r>
      <w:r>
        <w:rPr>
          <w:color w:val="0C0C0C"/>
          <w:spacing w:val="4"/>
        </w:rPr>
        <w:t>位。随着各县市进一步落实国家、</w:t>
      </w:r>
      <w:r>
        <w:rPr>
          <w:color w:val="0C0C0C"/>
          <w:spacing w:val="3"/>
        </w:rPr>
        <w:t>省</w:t>
      </w:r>
      <w:r>
        <w:rPr>
          <w:rFonts w:ascii="Times New Roman" w:hAnsi="Times New Roman" w:eastAsia="Times New Roman" w:cs="Times New Roman"/>
          <w:color w:val="0C0C0C"/>
          <w:spacing w:val="3"/>
        </w:rPr>
        <w:t>“</w:t>
      </w:r>
      <w:r>
        <w:rPr>
          <w:rFonts w:ascii="Times New Roman" w:hAnsi="Times New Roman" w:eastAsia="Times New Roman" w:cs="Times New Roman"/>
          <w:color w:val="0C0C0C"/>
          <w:spacing w:val="-48"/>
        </w:rPr>
        <w:t xml:space="preserve"> </w:t>
      </w:r>
      <w:r>
        <w:rPr>
          <w:color w:val="0C0C0C"/>
          <w:spacing w:val="3"/>
        </w:rPr>
        <w:t>十</w:t>
      </w:r>
      <w:r>
        <w:rPr>
          <w:color w:val="0C0C0C"/>
        </w:rPr>
        <w:t xml:space="preserve"> </w:t>
      </w:r>
      <w:r>
        <w:rPr>
          <w:color w:val="0C0C0C"/>
        </w:rPr>
        <w:t>四五</w:t>
      </w:r>
      <w:r>
        <w:rPr>
          <w:rFonts w:ascii="Times New Roman" w:hAnsi="Times New Roman" w:eastAsia="Times New Roman" w:cs="Times New Roman"/>
          <w:color w:val="0C0C0C"/>
        </w:rPr>
        <w:t>”</w:t>
      </w:r>
      <w:r>
        <w:rPr>
          <w:rFonts w:ascii="Times New Roman" w:hAnsi="Times New Roman" w:eastAsia="Times New Roman" w:cs="Times New Roman"/>
          <w:color w:val="0C0C0C"/>
          <w:spacing w:val="-24"/>
        </w:rPr>
        <w:t xml:space="preserve"> </w:t>
      </w:r>
      <w:r>
        <w:rPr>
          <w:color w:val="0C0C0C"/>
        </w:rPr>
        <w:t>时期深化价格机制改革，南华县供排水价格水平在全州的排</w:t>
      </w:r>
      <w:r>
        <w:rPr>
          <w:color w:val="0C0C0C"/>
        </w:rPr>
        <w:t xml:space="preserve"> </w:t>
      </w:r>
      <w:r>
        <w:rPr>
          <w:color w:val="0C0C0C"/>
          <w:spacing w:val="5"/>
        </w:rPr>
        <w:t>位会逐步下降到合理区间。</w:t>
      </w:r>
    </w:p>
    <w:p>
      <w:pPr>
        <w:pStyle w:val="BodyText"/>
        <w:ind w:left="29" w:right="19" w:firstLine="625"/>
        <w:spacing w:before="53" w:line="302" w:lineRule="auto"/>
        <w:rPr/>
      </w:pPr>
      <w:r>
        <w:rPr>
          <w:color w:val="0C0C0C"/>
          <w:spacing w:val="18"/>
        </w:rPr>
        <w:t>拟调整的居民和非居民用水终端价格排名基本能够反映南</w:t>
      </w:r>
      <w:r>
        <w:rPr>
          <w:color w:val="0C0C0C"/>
          <w:spacing w:val="15"/>
        </w:rPr>
        <w:t xml:space="preserve"> </w:t>
      </w:r>
      <w:r>
        <w:rPr>
          <w:color w:val="0C0C0C"/>
          <w:spacing w:val="6"/>
        </w:rPr>
        <w:t>华县水资源匮乏、工程性缺水和水利工程供水成</w:t>
      </w:r>
      <w:r>
        <w:rPr>
          <w:color w:val="0C0C0C"/>
          <w:spacing w:val="5"/>
        </w:rPr>
        <w:t>本高的情况，与</w:t>
      </w:r>
      <w:r>
        <w:rPr>
          <w:color w:val="0C0C0C"/>
        </w:rPr>
        <w:t xml:space="preserve"> </w:t>
      </w:r>
      <w:r>
        <w:rPr>
          <w:color w:val="0C0C0C"/>
          <w:spacing w:val="6"/>
        </w:rPr>
        <w:t>南华县经济社会发展水平相适应，适当提高用水</w:t>
      </w:r>
      <w:r>
        <w:rPr>
          <w:color w:val="0C0C0C"/>
          <w:spacing w:val="5"/>
        </w:rPr>
        <w:t>价格有利于促进</w:t>
      </w:r>
      <w:r>
        <w:rPr>
          <w:color w:val="0C0C0C"/>
        </w:rPr>
        <w:t xml:space="preserve"> </w:t>
      </w:r>
      <w:r>
        <w:rPr>
          <w:color w:val="0C0C0C"/>
          <w:spacing w:val="4"/>
        </w:rPr>
        <w:t>节约用水，保护水资源，建设节水型城市。</w:t>
      </w:r>
    </w:p>
    <w:p>
      <w:pPr>
        <w:ind w:left="624"/>
        <w:spacing w:before="40" w:line="231" w:lineRule="auto"/>
        <w:rPr>
          <w:rFonts w:ascii="FZKai-Z03" w:hAnsi="FZKai-Z03" w:eastAsia="FZKai-Z03" w:cs="FZKai-Z03"/>
          <w:sz w:val="31"/>
          <w:szCs w:val="31"/>
        </w:rPr>
      </w:pPr>
      <w:r>
        <w:rPr>
          <w:rFonts w:ascii="FZKai-Z03" w:hAnsi="FZKai-Z03" w:eastAsia="FZKai-Z03" w:cs="FZKai-Z03"/>
          <w:sz w:val="31"/>
          <w:szCs w:val="31"/>
          <w:color w:val="0C0C0C"/>
          <w:spacing w:val="6"/>
        </w:rPr>
        <w:t>（二）水价调整对生产生活的影响分析</w:t>
      </w:r>
    </w:p>
    <w:p>
      <w:pPr>
        <w:pStyle w:val="BodyText"/>
        <w:ind w:left="24" w:firstLine="629"/>
        <w:spacing w:before="146" w:line="298" w:lineRule="auto"/>
        <w:rPr/>
      </w:pPr>
      <w:r>
        <w:rPr>
          <w:rFonts w:ascii="Times New Roman" w:hAnsi="Times New Roman" w:eastAsia="Times New Roman" w:cs="Times New Roman"/>
          <w:b/>
          <w:bCs/>
          <w:color w:val="0C0C0C"/>
          <w:spacing w:val="4"/>
        </w:rPr>
        <w:t>1.</w:t>
      </w:r>
      <w:r>
        <w:rPr>
          <w:b/>
          <w:bCs/>
          <w:color w:val="0C0C0C"/>
          <w:spacing w:val="4"/>
        </w:rPr>
        <w:t>居民可支配收入比较分析。</w:t>
      </w:r>
      <w:r>
        <w:rPr>
          <w:rFonts w:ascii="Times New Roman" w:hAnsi="Times New Roman" w:eastAsia="Times New Roman" w:cs="Times New Roman"/>
          <w:color w:val="0C0C0C"/>
          <w:spacing w:val="4"/>
        </w:rPr>
        <w:t>2022 </w:t>
      </w:r>
      <w:r>
        <w:rPr>
          <w:color w:val="0C0C0C"/>
          <w:spacing w:val="4"/>
        </w:rPr>
        <w:t>年南华县城镇常住居民人</w:t>
      </w:r>
      <w:r>
        <w:rPr>
          <w:color w:val="0C0C0C"/>
        </w:rPr>
        <w:t xml:space="preserve"> </w:t>
      </w:r>
      <w:r>
        <w:rPr>
          <w:color w:val="0C0C0C"/>
          <w:spacing w:val="-8"/>
        </w:rPr>
        <w:t>均可支配收入</w:t>
      </w:r>
      <w:r>
        <w:rPr>
          <w:color w:val="0C0C0C"/>
          <w:spacing w:val="-54"/>
        </w:rPr>
        <w:t xml:space="preserve"> </w:t>
      </w:r>
      <w:r>
        <w:rPr>
          <w:rFonts w:ascii="Times New Roman" w:hAnsi="Times New Roman" w:eastAsia="Times New Roman" w:cs="Times New Roman"/>
          <w:color w:val="0C0C0C"/>
          <w:spacing w:val="-8"/>
        </w:rPr>
        <w:t>44376 </w:t>
      </w:r>
      <w:r>
        <w:rPr>
          <w:color w:val="0C0C0C"/>
          <w:spacing w:val="-8"/>
        </w:rPr>
        <w:t>元，比</w:t>
      </w:r>
      <w:r>
        <w:rPr>
          <w:color w:val="0C0C0C"/>
          <w:spacing w:val="-69"/>
        </w:rPr>
        <w:t xml:space="preserve"> </w:t>
      </w:r>
      <w:r>
        <w:rPr>
          <w:rFonts w:ascii="Times New Roman" w:hAnsi="Times New Roman" w:eastAsia="Times New Roman" w:cs="Times New Roman"/>
          <w:color w:val="0C0C0C"/>
          <w:spacing w:val="-8"/>
        </w:rPr>
        <w:t>2013 </w:t>
      </w:r>
      <w:r>
        <w:rPr>
          <w:color w:val="0C0C0C"/>
          <w:spacing w:val="-8"/>
        </w:rPr>
        <w:t>年南华县城镇常住居民年人均可支</w:t>
      </w:r>
      <w:r>
        <w:rPr>
          <w:color w:val="0C0C0C"/>
        </w:rPr>
        <w:t xml:space="preserve"> </w:t>
      </w:r>
      <w:r>
        <w:rPr>
          <w:color w:val="0C0C0C"/>
          <w:spacing w:val="-5"/>
        </w:rPr>
        <w:t>配收入</w:t>
      </w:r>
      <w:r>
        <w:rPr>
          <w:color w:val="0C0C0C"/>
          <w:spacing w:val="-46"/>
        </w:rPr>
        <w:t xml:space="preserve"> </w:t>
      </w:r>
      <w:r>
        <w:rPr>
          <w:rFonts w:ascii="Times New Roman" w:hAnsi="Times New Roman" w:eastAsia="Times New Roman" w:cs="Times New Roman"/>
          <w:color w:val="0C0C0C"/>
          <w:spacing w:val="-5"/>
        </w:rPr>
        <w:t>22021</w:t>
      </w:r>
      <w:r>
        <w:rPr>
          <w:rFonts w:ascii="Times New Roman" w:hAnsi="Times New Roman" w:eastAsia="Times New Roman" w:cs="Times New Roman"/>
          <w:color w:val="0C0C0C"/>
          <w:spacing w:val="19"/>
        </w:rPr>
        <w:t xml:space="preserve"> </w:t>
      </w:r>
      <w:r>
        <w:rPr>
          <w:color w:val="0C0C0C"/>
          <w:spacing w:val="-5"/>
        </w:rPr>
        <w:t>元，增长了</w:t>
      </w:r>
      <w:r>
        <w:rPr>
          <w:color w:val="0C0C0C"/>
          <w:spacing w:val="-34"/>
        </w:rPr>
        <w:t xml:space="preserve"> </w:t>
      </w:r>
      <w:r>
        <w:rPr>
          <w:rFonts w:ascii="Times New Roman" w:hAnsi="Times New Roman" w:eastAsia="Times New Roman" w:cs="Times New Roman"/>
          <w:color w:val="0C0C0C"/>
          <w:spacing w:val="-5"/>
        </w:rPr>
        <w:t>101.51%</w:t>
      </w:r>
      <w:r>
        <w:rPr>
          <w:rFonts w:ascii="Times New Roman" w:hAnsi="Times New Roman" w:eastAsia="Times New Roman" w:cs="Times New Roman"/>
          <w:color w:val="0C0C0C"/>
          <w:spacing w:val="-43"/>
        </w:rPr>
        <w:t xml:space="preserve"> </w:t>
      </w:r>
      <w:r>
        <w:rPr>
          <w:color w:val="0C0C0C"/>
          <w:spacing w:val="-5"/>
        </w:rPr>
        <w:t>。从拟调整价格水平看，拟调整</w:t>
      </w:r>
      <w:r>
        <w:rPr>
          <w:color w:val="0C0C0C"/>
        </w:rPr>
        <w:t xml:space="preserve"> </w:t>
      </w:r>
      <w:r>
        <w:rPr>
          <w:color w:val="0C0C0C"/>
          <w:spacing w:val="-3"/>
        </w:rPr>
        <w:t>的自来水综合水价为</w:t>
      </w:r>
      <w:r>
        <w:rPr>
          <w:color w:val="0C0C0C"/>
          <w:spacing w:val="-58"/>
        </w:rPr>
        <w:t xml:space="preserve"> </w:t>
      </w:r>
      <w:r>
        <w:rPr>
          <w:rFonts w:ascii="Times New Roman" w:hAnsi="Times New Roman" w:eastAsia="Times New Roman" w:cs="Times New Roman"/>
          <w:color w:val="0C0C0C"/>
          <w:spacing w:val="-3"/>
        </w:rPr>
        <w:t>3.49 </w:t>
      </w:r>
      <w:r>
        <w:rPr>
          <w:color w:val="0C0C0C"/>
          <w:spacing w:val="-3"/>
        </w:rPr>
        <w:t>元</w:t>
      </w:r>
      <w:r>
        <w:rPr>
          <w:rFonts w:ascii="Times New Roman" w:hAnsi="Times New Roman" w:eastAsia="Times New Roman" w:cs="Times New Roman"/>
          <w:color w:val="0C0C0C"/>
          <w:spacing w:val="-3"/>
        </w:rPr>
        <w:t>/ m³</w:t>
      </w:r>
      <w:r>
        <w:rPr>
          <w:rFonts w:ascii="Times New Roman" w:hAnsi="Times New Roman" w:eastAsia="Times New Roman" w:cs="Times New Roman"/>
          <w:color w:val="0C0C0C"/>
          <w:spacing w:val="-24"/>
        </w:rPr>
        <w:t xml:space="preserve"> </w:t>
      </w:r>
      <w:r>
        <w:rPr>
          <w:color w:val="0C0C0C"/>
          <w:spacing w:val="-4"/>
        </w:rPr>
        <w:t>,</w:t>
      </w:r>
      <w:r>
        <w:rPr>
          <w:color w:val="0C0C0C"/>
          <w:spacing w:val="92"/>
        </w:rPr>
        <w:t xml:space="preserve"> </w:t>
      </w:r>
      <w:r>
        <w:rPr>
          <w:color w:val="0C0C0C"/>
          <w:spacing w:val="-4"/>
        </w:rPr>
        <w:t>较现行自来水实际综合水价</w:t>
      </w:r>
      <w:r>
        <w:rPr>
          <w:color w:val="0C0C0C"/>
          <w:spacing w:val="-66"/>
        </w:rPr>
        <w:t xml:space="preserve"> </w:t>
      </w:r>
      <w:r>
        <w:rPr>
          <w:rFonts w:ascii="Times New Roman" w:hAnsi="Times New Roman" w:eastAsia="Times New Roman" w:cs="Times New Roman"/>
          <w:color w:val="0C0C0C"/>
          <w:spacing w:val="-4"/>
        </w:rPr>
        <w:t>2.51</w:t>
      </w:r>
      <w:r>
        <w:rPr>
          <w:rFonts w:ascii="Times New Roman" w:hAnsi="Times New Roman" w:eastAsia="Times New Roman" w:cs="Times New Roman"/>
          <w:color w:val="0C0C0C"/>
        </w:rPr>
        <w:t xml:space="preserve"> </w:t>
      </w:r>
      <w:r>
        <w:rPr>
          <w:color w:val="0C0C0C"/>
          <w:spacing w:val="-5"/>
        </w:rPr>
        <w:t>元</w:t>
      </w:r>
      <w:r>
        <w:rPr>
          <w:rFonts w:ascii="Times New Roman" w:hAnsi="Times New Roman" w:eastAsia="Times New Roman" w:cs="Times New Roman"/>
          <w:color w:val="0C0C0C"/>
          <w:spacing w:val="-5"/>
        </w:rPr>
        <w:t>/ m³</w:t>
      </w:r>
      <w:r>
        <w:rPr>
          <w:color w:val="0C0C0C"/>
          <w:spacing w:val="-5"/>
        </w:rPr>
        <w:t>上涨</w:t>
      </w:r>
      <w:r>
        <w:rPr>
          <w:color w:val="0C0C0C"/>
          <w:spacing w:val="-47"/>
        </w:rPr>
        <w:t xml:space="preserve"> </w:t>
      </w:r>
      <w:r>
        <w:rPr>
          <w:rFonts w:ascii="Times New Roman" w:hAnsi="Times New Roman" w:eastAsia="Times New Roman" w:cs="Times New Roman"/>
          <w:color w:val="0C0C0C"/>
          <w:spacing w:val="-5"/>
        </w:rPr>
        <w:t>39.04%</w:t>
      </w:r>
      <w:r>
        <w:rPr>
          <w:rFonts w:ascii="Times New Roman" w:hAnsi="Times New Roman" w:eastAsia="Times New Roman" w:cs="Times New Roman"/>
          <w:color w:val="0C0C0C"/>
          <w:spacing w:val="-27"/>
        </w:rPr>
        <w:t xml:space="preserve"> </w:t>
      </w:r>
      <w:r>
        <w:rPr>
          <w:color w:val="0C0C0C"/>
          <w:spacing w:val="-5"/>
        </w:rPr>
        <w:t>，调整幅度远远低于城镇居民年人均可支配收入</w:t>
      </w:r>
      <w:r>
        <w:rPr>
          <w:color w:val="0C0C0C"/>
        </w:rPr>
        <w:t xml:space="preserve"> </w:t>
      </w:r>
      <w:r>
        <w:rPr>
          <w:color w:val="0C0C0C"/>
          <w:spacing w:val="-7"/>
        </w:rPr>
        <w:t>的增长幅度，拟调整价格与人民群众整体收入水平相适应。</w:t>
      </w:r>
    </w:p>
    <w:p>
      <w:pPr>
        <w:pStyle w:val="BodyText"/>
        <w:ind w:right="11" w:firstLine="640"/>
        <w:spacing w:before="92" w:line="298" w:lineRule="auto"/>
        <w:rPr/>
      </w:pPr>
      <w:r>
        <w:rPr>
          <w:rFonts w:ascii="Times New Roman" w:hAnsi="Times New Roman" w:eastAsia="Times New Roman" w:cs="Times New Roman"/>
          <w:b/>
          <w:bCs/>
          <w:color w:val="0C0C0C"/>
          <w:spacing w:val="4"/>
        </w:rPr>
        <w:t>2.</w:t>
      </w:r>
      <w:r>
        <w:rPr>
          <w:b/>
          <w:bCs/>
          <w:color w:val="0C0C0C"/>
          <w:spacing w:val="4"/>
        </w:rPr>
        <w:t>水价调整对居民生活的影响。</w:t>
      </w:r>
      <w:r>
        <w:rPr>
          <w:color w:val="0C0C0C"/>
          <w:spacing w:val="4"/>
        </w:rPr>
        <w:t>据统计，</w:t>
      </w:r>
      <w:r>
        <w:rPr>
          <w:rFonts w:ascii="Times New Roman" w:hAnsi="Times New Roman" w:eastAsia="Times New Roman" w:cs="Times New Roman"/>
          <w:color w:val="0C0C0C"/>
          <w:spacing w:val="4"/>
        </w:rPr>
        <w:t>2022 </w:t>
      </w:r>
      <w:r>
        <w:rPr>
          <w:color w:val="0C0C0C"/>
          <w:spacing w:val="4"/>
        </w:rPr>
        <w:t>年南华县城区</w:t>
      </w:r>
      <w:r>
        <w:rPr>
          <w:color w:val="0C0C0C"/>
        </w:rPr>
        <w:t xml:space="preserve"> </w:t>
      </w:r>
      <w:r>
        <w:rPr>
          <w:color w:val="0C0C0C"/>
          <w:spacing w:val="1"/>
        </w:rPr>
        <w:t>居民生活用水户均年用水量</w:t>
      </w:r>
      <w:r>
        <w:rPr>
          <w:color w:val="0C0C0C"/>
          <w:spacing w:val="-23"/>
        </w:rPr>
        <w:t xml:space="preserve"> </w:t>
      </w:r>
      <w:r>
        <w:rPr>
          <w:rFonts w:ascii="Times New Roman" w:hAnsi="Times New Roman" w:eastAsia="Times New Roman" w:cs="Times New Roman"/>
          <w:color w:val="0C0C0C"/>
          <w:spacing w:val="1"/>
        </w:rPr>
        <w:t>133.92m³</w:t>
      </w:r>
      <w:r>
        <w:rPr>
          <w:rFonts w:ascii="Times New Roman" w:hAnsi="Times New Roman" w:eastAsia="Times New Roman" w:cs="Times New Roman"/>
          <w:color w:val="0C0C0C"/>
          <w:spacing w:val="-30"/>
        </w:rPr>
        <w:t xml:space="preserve"> </w:t>
      </w:r>
      <w:r>
        <w:rPr>
          <w:color w:val="0C0C0C"/>
          <w:spacing w:val="1"/>
        </w:rPr>
        <w:t>,</w:t>
      </w:r>
      <w:r>
        <w:rPr>
          <w:color w:val="0C0C0C"/>
          <w:spacing w:val="1"/>
        </w:rPr>
        <w:t xml:space="preserve"> </w:t>
      </w:r>
      <w:r>
        <w:rPr>
          <w:color w:val="0C0C0C"/>
          <w:spacing w:val="1"/>
        </w:rPr>
        <w:t>此</w:t>
      </w:r>
      <w:r>
        <w:rPr>
          <w:color w:val="0C0C0C"/>
        </w:rPr>
        <w:t>次终端水价上调</w:t>
      </w:r>
      <w:r>
        <w:rPr>
          <w:color w:val="0C0C0C"/>
        </w:rPr>
        <w:t xml:space="preserve"> </w:t>
      </w:r>
      <w:r>
        <w:rPr>
          <w:rFonts w:ascii="Times New Roman" w:hAnsi="Times New Roman" w:eastAsia="Times New Roman" w:cs="Times New Roman"/>
          <w:color w:val="0C0C0C"/>
        </w:rPr>
        <w:t>1.20</w:t>
      </w:r>
      <w:r>
        <w:rPr>
          <w:rFonts w:ascii="Times New Roman" w:hAnsi="Times New Roman" w:eastAsia="Times New Roman" w:cs="Times New Roman"/>
          <w:color w:val="0C0C0C"/>
          <w:spacing w:val="28"/>
          <w:w w:val="101"/>
        </w:rPr>
        <w:t xml:space="preserve"> </w:t>
      </w:r>
      <w:r>
        <w:rPr>
          <w:color w:val="0C0C0C"/>
        </w:rPr>
        <w:t>元</w:t>
      </w:r>
      <w:r>
        <w:rPr>
          <w:color w:val="0C0C0C"/>
        </w:rPr>
        <w:t xml:space="preserve"> </w:t>
      </w:r>
      <w:r>
        <w:rPr>
          <w:rFonts w:ascii="Times New Roman" w:hAnsi="Times New Roman" w:eastAsia="Times New Roman" w:cs="Times New Roman"/>
          <w:color w:val="0C0C0C"/>
          <w:spacing w:val="1"/>
        </w:rPr>
        <w:t>/ m³</w:t>
      </w:r>
      <w:r>
        <w:rPr>
          <w:rFonts w:ascii="Times New Roman" w:hAnsi="Times New Roman" w:eastAsia="Times New Roman" w:cs="Times New Roman"/>
          <w:color w:val="0C0C0C"/>
          <w:spacing w:val="-17"/>
        </w:rPr>
        <w:t xml:space="preserve"> </w:t>
      </w:r>
      <w:r>
        <w:rPr>
          <w:color w:val="0C0C0C"/>
          <w:spacing w:val="1"/>
        </w:rPr>
        <w:t>,</w:t>
      </w:r>
      <w:r>
        <w:rPr>
          <w:color w:val="0C0C0C"/>
          <w:spacing w:val="1"/>
        </w:rPr>
        <w:t xml:space="preserve"> </w:t>
      </w:r>
      <w:r>
        <w:rPr>
          <w:color w:val="0C0C0C"/>
          <w:spacing w:val="1"/>
        </w:rPr>
        <w:t>每户每年增加水费支出</w:t>
      </w:r>
      <w:r>
        <w:rPr>
          <w:color w:val="0C0C0C"/>
          <w:spacing w:val="-23"/>
        </w:rPr>
        <w:t xml:space="preserve"> </w:t>
      </w:r>
      <w:r>
        <w:rPr>
          <w:rFonts w:ascii="Times New Roman" w:hAnsi="Times New Roman" w:eastAsia="Times New Roman" w:cs="Times New Roman"/>
          <w:color w:val="0C0C0C"/>
          <w:spacing w:val="1"/>
        </w:rPr>
        <w:t>160.70</w:t>
      </w:r>
      <w:r>
        <w:rPr>
          <w:rFonts w:ascii="Times New Roman" w:hAnsi="Times New Roman" w:eastAsia="Times New Roman" w:cs="Times New Roman"/>
          <w:color w:val="0C0C0C"/>
          <w:spacing w:val="25"/>
        </w:rPr>
        <w:t xml:space="preserve"> </w:t>
      </w:r>
      <w:r>
        <w:rPr>
          <w:color w:val="0C0C0C"/>
          <w:spacing w:val="1"/>
        </w:rPr>
        <w:t>元，占</w:t>
      </w:r>
      <w:r>
        <w:rPr>
          <w:color w:val="0C0C0C"/>
          <w:spacing w:val="-52"/>
        </w:rPr>
        <w:t xml:space="preserve"> </w:t>
      </w:r>
      <w:r>
        <w:rPr>
          <w:rFonts w:ascii="Times New Roman" w:hAnsi="Times New Roman" w:eastAsia="Times New Roman" w:cs="Times New Roman"/>
          <w:color w:val="0C0C0C"/>
          <w:spacing w:val="1"/>
        </w:rPr>
        <w:t>2022</w:t>
      </w:r>
      <w:r>
        <w:rPr>
          <w:rFonts w:ascii="Times New Roman" w:hAnsi="Times New Roman" w:eastAsia="Times New Roman" w:cs="Times New Roman"/>
          <w:color w:val="0C0C0C"/>
          <w:spacing w:val="21"/>
        </w:rPr>
        <w:t xml:space="preserve"> </w:t>
      </w:r>
      <w:r>
        <w:rPr>
          <w:color w:val="0C0C0C"/>
          <w:spacing w:val="1"/>
        </w:rPr>
        <w:t>年南华县城镇常</w:t>
      </w:r>
      <w:r>
        <w:rPr>
          <w:color w:val="0C0C0C"/>
        </w:rPr>
        <w:t xml:space="preserve"> </w:t>
      </w:r>
      <w:r>
        <w:rPr>
          <w:color w:val="0C0C0C"/>
          <w:spacing w:val="6"/>
        </w:rPr>
        <w:t>住居民人均可支配收入</w:t>
      </w:r>
      <w:r>
        <w:rPr>
          <w:color w:val="0C0C0C"/>
          <w:spacing w:val="-44"/>
        </w:rPr>
        <w:t xml:space="preserve"> </w:t>
      </w:r>
      <w:r>
        <w:rPr>
          <w:rFonts w:ascii="Times New Roman" w:hAnsi="Times New Roman" w:eastAsia="Times New Roman" w:cs="Times New Roman"/>
          <w:color w:val="0C0C0C"/>
          <w:spacing w:val="6"/>
        </w:rPr>
        <w:t>44376</w:t>
      </w:r>
      <w:r>
        <w:rPr>
          <w:rFonts w:ascii="Times New Roman" w:hAnsi="Times New Roman" w:eastAsia="Times New Roman" w:cs="Times New Roman"/>
          <w:color w:val="0C0C0C"/>
          <w:spacing w:val="25"/>
          <w:w w:val="101"/>
        </w:rPr>
        <w:t xml:space="preserve"> </w:t>
      </w:r>
      <w:r>
        <w:rPr>
          <w:color w:val="0C0C0C"/>
          <w:spacing w:val="6"/>
        </w:rPr>
        <w:t>元的</w:t>
      </w:r>
      <w:r>
        <w:rPr>
          <w:color w:val="0C0C0C"/>
          <w:spacing w:val="-48"/>
        </w:rPr>
        <w:t xml:space="preserve"> </w:t>
      </w:r>
      <w:r>
        <w:rPr>
          <w:rFonts w:ascii="Times New Roman" w:hAnsi="Times New Roman" w:eastAsia="Times New Roman" w:cs="Times New Roman"/>
          <w:color w:val="0C0C0C"/>
          <w:spacing w:val="6"/>
        </w:rPr>
        <w:t>0.36%</w:t>
      </w:r>
      <w:r>
        <w:rPr>
          <w:color w:val="0C0C0C"/>
          <w:spacing w:val="6"/>
        </w:rPr>
        <w:t>，按照云南省用水定额</w:t>
      </w:r>
      <w:r>
        <w:rPr>
          <w:color w:val="0C0C0C"/>
        </w:rPr>
        <w:t xml:space="preserve"> </w:t>
      </w:r>
      <w:r>
        <w:rPr>
          <w:color w:val="0C0C0C"/>
          <w:spacing w:val="3"/>
        </w:rPr>
        <w:t>每人每</w:t>
      </w:r>
      <w:r>
        <w:rPr>
          <w:color w:val="0C0C0C"/>
          <w:spacing w:val="-42"/>
        </w:rPr>
        <w:t xml:space="preserve"> </w:t>
      </w:r>
      <w:r>
        <w:rPr>
          <w:color w:val="0C0C0C"/>
          <w:spacing w:val="3"/>
        </w:rPr>
        <w:t>日用水</w:t>
      </w:r>
      <w:r>
        <w:rPr>
          <w:color w:val="0C0C0C"/>
          <w:spacing w:val="-43"/>
        </w:rPr>
        <w:t xml:space="preserve"> </w:t>
      </w:r>
      <w:r>
        <w:rPr>
          <w:rFonts w:ascii="Times New Roman" w:hAnsi="Times New Roman" w:eastAsia="Times New Roman" w:cs="Times New Roman"/>
          <w:color w:val="0C0C0C"/>
          <w:spacing w:val="3"/>
        </w:rPr>
        <w:t>0.11 m³</w:t>
      </w:r>
      <w:r>
        <w:rPr>
          <w:rFonts w:ascii="Times New Roman" w:hAnsi="Times New Roman" w:eastAsia="Times New Roman" w:cs="Times New Roman"/>
          <w:color w:val="0C0C0C"/>
          <w:spacing w:val="-17"/>
        </w:rPr>
        <w:t xml:space="preserve"> </w:t>
      </w:r>
      <w:r>
        <w:rPr>
          <w:color w:val="0C0C0C"/>
          <w:spacing w:val="3"/>
        </w:rPr>
        <w:t>,</w:t>
      </w:r>
      <w:r>
        <w:rPr>
          <w:color w:val="0C0C0C"/>
          <w:spacing w:val="95"/>
        </w:rPr>
        <w:t xml:space="preserve"> </w:t>
      </w:r>
      <w:r>
        <w:rPr>
          <w:color w:val="0C0C0C"/>
          <w:spacing w:val="3"/>
        </w:rPr>
        <w:t>每人每日增加水费</w:t>
      </w:r>
      <w:r>
        <w:rPr>
          <w:color w:val="0C0C0C"/>
          <w:spacing w:val="-42"/>
        </w:rPr>
        <w:t xml:space="preserve"> </w:t>
      </w:r>
      <w:r>
        <w:rPr>
          <w:rFonts w:ascii="Times New Roman" w:hAnsi="Times New Roman" w:eastAsia="Times New Roman" w:cs="Times New Roman"/>
          <w:color w:val="0C0C0C"/>
          <w:spacing w:val="3"/>
        </w:rPr>
        <w:t>0.13</w:t>
      </w:r>
      <w:r>
        <w:rPr>
          <w:rFonts w:ascii="Times New Roman" w:hAnsi="Times New Roman" w:eastAsia="Times New Roman" w:cs="Times New Roman"/>
          <w:color w:val="0C0C0C"/>
          <w:spacing w:val="32"/>
          <w:w w:val="101"/>
        </w:rPr>
        <w:t xml:space="preserve"> </w:t>
      </w:r>
      <w:r>
        <w:rPr>
          <w:color w:val="0C0C0C"/>
          <w:spacing w:val="3"/>
        </w:rPr>
        <w:t>元</w:t>
      </w:r>
      <w:r>
        <w:rPr>
          <w:color w:val="0C0C0C"/>
          <w:spacing w:val="2"/>
        </w:rPr>
        <w:t>，影响不大。</w:t>
      </w:r>
    </w:p>
    <w:p>
      <w:pPr>
        <w:spacing w:line="298" w:lineRule="auto"/>
        <w:sectPr>
          <w:footerReference w:type="default" r:id="rId10"/>
          <w:pgSz w:w="11906" w:h="16839"/>
          <w:pgMar w:top="1431" w:right="1427" w:bottom="1847" w:left="1586" w:header="0" w:footer="1568" w:gutter="0"/>
        </w:sectPr>
        <w:rPr/>
      </w:pPr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pStyle w:val="BodyText"/>
        <w:ind w:left="29" w:right="433" w:firstLine="21"/>
        <w:spacing w:before="113" w:line="295" w:lineRule="auto"/>
        <w:rPr/>
      </w:pPr>
      <w:r>
        <w:rPr>
          <w:color w:val="0C0C0C"/>
          <w:spacing w:val="5"/>
        </w:rPr>
        <w:t>同时，对特殊困难群体制定了优惠政策，保证了困</w:t>
      </w:r>
      <w:r>
        <w:rPr>
          <w:color w:val="0C0C0C"/>
          <w:spacing w:val="4"/>
        </w:rPr>
        <w:t>难群体的基本</w:t>
      </w:r>
      <w:r>
        <w:rPr>
          <w:color w:val="0C0C0C"/>
        </w:rPr>
        <w:t xml:space="preserve"> </w:t>
      </w:r>
      <w:r>
        <w:rPr>
          <w:color w:val="0C0C0C"/>
          <w:spacing w:val="4"/>
        </w:rPr>
        <w:t>生活，不会因为水价改革调整增加困难群体的经济负担。</w:t>
      </w:r>
    </w:p>
    <w:p>
      <w:pPr>
        <w:pStyle w:val="BodyText"/>
        <w:ind w:right="431" w:firstLine="632"/>
        <w:spacing w:before="46" w:line="300" w:lineRule="auto"/>
        <w:rPr/>
      </w:pPr>
      <w:r>
        <w:rPr>
          <w:rFonts w:ascii="Times New Roman" w:hAnsi="Times New Roman" w:eastAsia="Times New Roman" w:cs="Times New Roman"/>
          <w:b/>
          <w:bCs/>
          <w:color w:val="0C0C0C"/>
          <w:spacing w:val="4"/>
        </w:rPr>
        <w:t>3.</w:t>
      </w:r>
      <w:r>
        <w:rPr>
          <w:b/>
          <w:bCs/>
          <w:color w:val="0C0C0C"/>
          <w:spacing w:val="4"/>
        </w:rPr>
        <w:t>对非居民用水户的影响。</w:t>
      </w:r>
      <w:r>
        <w:rPr>
          <w:color w:val="0C0C0C"/>
          <w:spacing w:val="4"/>
        </w:rPr>
        <w:t>据调查测算，</w:t>
      </w:r>
      <w:r>
        <w:rPr>
          <w:rFonts w:ascii="Times New Roman" w:hAnsi="Times New Roman" w:eastAsia="Times New Roman" w:cs="Times New Roman"/>
          <w:color w:val="0C0C0C"/>
          <w:spacing w:val="4"/>
        </w:rPr>
        <w:t>2022 </w:t>
      </w:r>
      <w:r>
        <w:rPr>
          <w:color w:val="0C0C0C"/>
          <w:spacing w:val="4"/>
        </w:rPr>
        <w:t>年，楚雄烟叶</w:t>
      </w:r>
      <w:r>
        <w:rPr>
          <w:color w:val="0C0C0C"/>
          <w:spacing w:val="9"/>
        </w:rPr>
        <w:t xml:space="preserve"> </w:t>
      </w:r>
      <w:r>
        <w:rPr>
          <w:color w:val="0C0C0C"/>
          <w:spacing w:val="7"/>
        </w:rPr>
        <w:t>复烤有限公司水费支出占生产成本的</w:t>
      </w:r>
      <w:r>
        <w:rPr>
          <w:color w:val="0C0C0C"/>
          <w:spacing w:val="-32"/>
        </w:rPr>
        <w:t xml:space="preserve"> </w:t>
      </w:r>
      <w:r>
        <w:rPr>
          <w:rFonts w:ascii="Times New Roman" w:hAnsi="Times New Roman" w:eastAsia="Times New Roman" w:cs="Times New Roman"/>
          <w:color w:val="0C0C0C"/>
          <w:spacing w:val="7"/>
        </w:rPr>
        <w:t>0.06%</w:t>
      </w:r>
      <w:r>
        <w:rPr>
          <w:color w:val="0C0C0C"/>
          <w:spacing w:val="7"/>
        </w:rPr>
        <w:t>，南华县中医医院水</w:t>
      </w:r>
      <w:r>
        <w:rPr>
          <w:color w:val="0C0C0C"/>
        </w:rPr>
        <w:t xml:space="preserve"> </w:t>
      </w:r>
      <w:r>
        <w:rPr>
          <w:color w:val="0C0C0C"/>
          <w:spacing w:val="18"/>
        </w:rPr>
        <w:t>费支出占总支出的</w:t>
      </w:r>
      <w:r>
        <w:rPr>
          <w:color w:val="0C0C0C"/>
          <w:spacing w:val="-33"/>
        </w:rPr>
        <w:t xml:space="preserve"> </w:t>
      </w:r>
      <w:r>
        <w:rPr>
          <w:rFonts w:ascii="Times New Roman" w:hAnsi="Times New Roman" w:eastAsia="Times New Roman" w:cs="Times New Roman"/>
          <w:color w:val="0C0C0C"/>
          <w:spacing w:val="18"/>
        </w:rPr>
        <w:t>0.10%</w:t>
      </w:r>
      <w:r>
        <w:rPr>
          <w:color w:val="0C0C0C"/>
          <w:spacing w:val="18"/>
        </w:rPr>
        <w:t>，南华大酒店水费支出占经营成本的</w:t>
      </w:r>
      <w:r>
        <w:rPr>
          <w:color w:val="0C0C0C"/>
        </w:rPr>
        <w:t xml:space="preserve"> </w:t>
      </w:r>
      <w:r>
        <w:rPr>
          <w:rFonts w:ascii="Times New Roman" w:hAnsi="Times New Roman" w:eastAsia="Times New Roman" w:cs="Times New Roman"/>
          <w:color w:val="0C0C0C"/>
          <w:spacing w:val="4"/>
        </w:rPr>
        <w:t>2.5%</w:t>
      </w:r>
      <w:r>
        <w:rPr>
          <w:rFonts w:ascii="Times New Roman" w:hAnsi="Times New Roman" w:eastAsia="Times New Roman" w:cs="Times New Roman"/>
          <w:color w:val="0C0C0C"/>
          <w:spacing w:val="-36"/>
        </w:rPr>
        <w:t xml:space="preserve"> </w:t>
      </w:r>
      <w:r>
        <w:rPr>
          <w:color w:val="0C0C0C"/>
          <w:spacing w:val="4"/>
        </w:rPr>
        <w:t>。学校教学和学生生活用水执行居民生活用水价格标准，减</w:t>
      </w:r>
      <w:r>
        <w:rPr>
          <w:color w:val="0C0C0C"/>
        </w:rPr>
        <w:t xml:space="preserve"> </w:t>
      </w:r>
      <w:r>
        <w:rPr>
          <w:color w:val="0C0C0C"/>
          <w:spacing w:val="6"/>
        </w:rPr>
        <w:t>少水费支出，工业、经营服务等非居民用水支出占成本费用支出</w:t>
      </w:r>
      <w:r>
        <w:rPr>
          <w:color w:val="0C0C0C"/>
          <w:spacing w:val="16"/>
        </w:rPr>
        <w:t xml:space="preserve"> </w:t>
      </w:r>
      <w:r>
        <w:rPr>
          <w:color w:val="0C0C0C"/>
          <w:spacing w:val="6"/>
        </w:rPr>
        <w:t>的比重不大，对其成本收益影响不会有太大变化，行政事业单位</w:t>
      </w:r>
      <w:r>
        <w:rPr>
          <w:color w:val="0C0C0C"/>
          <w:spacing w:val="16"/>
        </w:rPr>
        <w:t xml:space="preserve"> </w:t>
      </w:r>
      <w:r>
        <w:rPr>
          <w:color w:val="0C0C0C"/>
          <w:spacing w:val="5"/>
        </w:rPr>
        <w:t>用水量少、其他非居民用水所占比重不大，影响也相对较小。</w:t>
      </w:r>
    </w:p>
    <w:p>
      <w:pPr>
        <w:pStyle w:val="BodyText"/>
        <w:ind w:left="8" w:right="491" w:firstLine="626"/>
        <w:spacing w:before="35" w:line="296" w:lineRule="auto"/>
        <w:rPr/>
      </w:pPr>
      <w:r>
        <w:rPr>
          <w:rFonts w:ascii="Times New Roman" w:hAnsi="Times New Roman" w:eastAsia="Times New Roman" w:cs="Times New Roman"/>
          <w:b/>
          <w:bCs/>
          <w:color w:val="0C0C0C"/>
        </w:rPr>
        <w:t>4.</w:t>
      </w:r>
      <w:r>
        <w:rPr>
          <w:b/>
          <w:bCs/>
          <w:color w:val="0C0C0C"/>
        </w:rPr>
        <w:t>对特种用水户的影响。</w:t>
      </w:r>
      <w:r>
        <w:rPr>
          <w:color w:val="0C0C0C"/>
        </w:rPr>
        <w:t>调整后的特种用水价格为</w:t>
      </w:r>
      <w:r>
        <w:rPr>
          <w:color w:val="0C0C0C"/>
          <w:spacing w:val="-9"/>
        </w:rPr>
        <w:t xml:space="preserve"> </w:t>
      </w:r>
      <w:r>
        <w:rPr>
          <w:rFonts w:ascii="Times New Roman" w:hAnsi="Times New Roman" w:eastAsia="Times New Roman" w:cs="Times New Roman"/>
          <w:color w:val="0C0C0C"/>
        </w:rPr>
        <w:t>10</w:t>
      </w:r>
      <w:r>
        <w:rPr>
          <w:rFonts w:ascii="Times New Roman" w:hAnsi="Times New Roman" w:eastAsia="Times New Roman" w:cs="Times New Roman"/>
          <w:color w:val="0C0C0C"/>
          <w:spacing w:val="26"/>
        </w:rPr>
        <w:t xml:space="preserve"> </w:t>
      </w:r>
      <w:r>
        <w:rPr>
          <w:color w:val="0C0C0C"/>
        </w:rPr>
        <w:t>元</w:t>
      </w:r>
      <w:r>
        <w:rPr>
          <w:rFonts w:ascii="Times New Roman" w:hAnsi="Times New Roman" w:eastAsia="Times New Roman" w:cs="Times New Roman"/>
          <w:color w:val="0C0C0C"/>
        </w:rPr>
        <w:t>/m³</w:t>
      </w:r>
      <w:r>
        <w:rPr>
          <w:rFonts w:ascii="Times New Roman" w:hAnsi="Times New Roman" w:eastAsia="Times New Roman" w:cs="Times New Roman"/>
          <w:color w:val="0C0C0C"/>
          <w:spacing w:val="-29"/>
        </w:rPr>
        <w:t xml:space="preserve"> </w:t>
      </w:r>
      <w:r>
        <w:rPr>
          <w:color w:val="0C0C0C"/>
        </w:rPr>
        <w:t>,</w:t>
      </w:r>
      <w:r>
        <w:rPr>
          <w:color w:val="0C0C0C"/>
        </w:rPr>
        <w:t xml:space="preserve"> </w:t>
      </w:r>
      <w:r>
        <w:rPr>
          <w:color w:val="0C0C0C"/>
          <w:spacing w:val="5"/>
        </w:rPr>
        <w:t>对单个用户有一定影响，但用水量仅占</w:t>
      </w:r>
      <w:r>
        <w:rPr>
          <w:rFonts w:ascii="FangSong_GB2312" w:hAnsi="FangSong_GB2312" w:eastAsia="FangSong_GB2312" w:cs="FangSong_GB2312"/>
          <w:color w:val="0C0C0C"/>
          <w:spacing w:val="5"/>
        </w:rPr>
        <w:t>总售水量</w:t>
      </w:r>
      <w:r>
        <w:rPr>
          <w:color w:val="0C0C0C"/>
          <w:spacing w:val="5"/>
        </w:rPr>
        <w:t>的</w:t>
      </w:r>
      <w:r>
        <w:rPr>
          <w:color w:val="0C0C0C"/>
          <w:spacing w:val="-41"/>
        </w:rPr>
        <w:t xml:space="preserve"> </w:t>
      </w:r>
      <w:r>
        <w:rPr>
          <w:rFonts w:ascii="Times New Roman" w:hAnsi="Times New Roman" w:eastAsia="Times New Roman" w:cs="Times New Roman"/>
          <w:color w:val="0C0C0C"/>
          <w:spacing w:val="5"/>
        </w:rPr>
        <w:t>0.54%</w:t>
      </w:r>
      <w:r>
        <w:rPr>
          <w:color w:val="0C0C0C"/>
          <w:spacing w:val="5"/>
        </w:rPr>
        <w:t>左右，</w:t>
      </w:r>
      <w:r>
        <w:rPr>
          <w:color w:val="0C0C0C"/>
        </w:rPr>
        <w:t xml:space="preserve"> </w:t>
      </w:r>
      <w:r>
        <w:rPr>
          <w:color w:val="0C0C0C"/>
          <w:spacing w:val="3"/>
        </w:rPr>
        <w:t>其影响面不广。</w:t>
      </w:r>
    </w:p>
    <w:p>
      <w:pPr>
        <w:pStyle w:val="BodyText"/>
        <w:ind w:left="7" w:right="431" w:firstLine="639"/>
        <w:spacing w:before="92" w:line="303" w:lineRule="auto"/>
        <w:rPr/>
      </w:pPr>
      <w:r>
        <w:rPr>
          <w:color w:val="0C0C0C"/>
          <w:spacing w:val="6"/>
        </w:rPr>
        <w:t>通过以上分析，此次拟出台的城市供排水价格与全县经济社</w:t>
      </w:r>
      <w:r>
        <w:rPr>
          <w:color w:val="0C0C0C"/>
        </w:rPr>
        <w:t xml:space="preserve"> </w:t>
      </w:r>
      <w:r>
        <w:rPr>
          <w:color w:val="0C0C0C"/>
          <w:spacing w:val="6"/>
        </w:rPr>
        <w:t>会发展水平相适应，与城乡居民可支配收入的增长相适应，与用</w:t>
      </w:r>
      <w:r>
        <w:rPr>
          <w:color w:val="0C0C0C"/>
          <w:spacing w:val="12"/>
        </w:rPr>
        <w:t xml:space="preserve"> </w:t>
      </w:r>
      <w:r>
        <w:rPr>
          <w:color w:val="0C0C0C"/>
          <w:spacing w:val="6"/>
        </w:rPr>
        <w:t>水户的承受能力相适应，与市场消费水平相适应，与城市供排水</w:t>
      </w:r>
      <w:r>
        <w:rPr>
          <w:color w:val="0C0C0C"/>
          <w:spacing w:val="9"/>
        </w:rPr>
        <w:t xml:space="preserve"> </w:t>
      </w:r>
      <w:r>
        <w:rPr>
          <w:color w:val="0C0C0C"/>
          <w:spacing w:val="6"/>
        </w:rPr>
        <w:t>改革发展需求相适应，对合理提升水商品价值，促进节约用水，</w:t>
      </w:r>
      <w:r>
        <w:rPr>
          <w:color w:val="0C0C0C"/>
          <w:spacing w:val="12"/>
        </w:rPr>
        <w:t xml:space="preserve"> </w:t>
      </w:r>
      <w:r>
        <w:rPr>
          <w:color w:val="0C0C0C"/>
          <w:spacing w:val="5"/>
        </w:rPr>
        <w:t>保护水资源，改善水环境具有十分重要的意义。</w:t>
      </w:r>
    </w:p>
    <w:p>
      <w:pPr>
        <w:ind w:left="617"/>
        <w:spacing w:before="37" w:line="235" w:lineRule="auto"/>
        <w:rPr>
          <w:rFonts w:ascii="FZKai-Z03" w:hAnsi="FZKai-Z03" w:eastAsia="FZKai-Z03" w:cs="FZKai-Z03"/>
          <w:sz w:val="31"/>
          <w:szCs w:val="31"/>
        </w:rPr>
      </w:pPr>
      <w:r>
        <w:rPr>
          <w:rFonts w:ascii="FZKai-Z03" w:hAnsi="FZKai-Z03" w:eastAsia="FZKai-Z03" w:cs="FZKai-Z03"/>
          <w:sz w:val="31"/>
          <w:szCs w:val="31"/>
          <w:color w:val="0C0C0C"/>
          <w:spacing w:val="6"/>
        </w:rPr>
        <w:t>（三）居民生活用水阶梯用水量覆盖情况</w:t>
      </w:r>
    </w:p>
    <w:p>
      <w:pPr>
        <w:pStyle w:val="BodyText"/>
        <w:ind w:left="29" w:right="338" w:firstLine="616"/>
        <w:spacing w:before="142" w:line="298" w:lineRule="auto"/>
        <w:rPr/>
      </w:pPr>
      <w:r>
        <w:rPr>
          <w:color w:val="0C0C0C"/>
          <w:spacing w:val="7"/>
        </w:rPr>
        <w:t>根据近三年居民用户用水量不完全统计数据，</w:t>
      </w:r>
      <w:r>
        <w:rPr>
          <w:rFonts w:ascii="Times New Roman" w:hAnsi="Times New Roman" w:eastAsia="Times New Roman" w:cs="Times New Roman"/>
          <w:color w:val="0C0C0C"/>
          <w:spacing w:val="7"/>
        </w:rPr>
        <w:t>48869</w:t>
      </w:r>
      <w:r>
        <w:rPr>
          <w:rFonts w:ascii="Times New Roman" w:hAnsi="Times New Roman" w:eastAsia="Times New Roman" w:cs="Times New Roman"/>
          <w:color w:val="0C0C0C"/>
          <w:spacing w:val="40"/>
        </w:rPr>
        <w:t xml:space="preserve"> </w:t>
      </w:r>
      <w:r>
        <w:rPr>
          <w:color w:val="0C0C0C"/>
          <w:spacing w:val="7"/>
        </w:rPr>
        <w:t>活跃用</w:t>
      </w:r>
      <w:r>
        <w:rPr>
          <w:color w:val="0C0C0C"/>
        </w:rPr>
        <w:t xml:space="preserve"> </w:t>
      </w:r>
      <w:r>
        <w:rPr>
          <w:color w:val="0C0C0C"/>
          <w:spacing w:val="7"/>
        </w:rPr>
        <w:t>户用水量从低到高排序，年用水量</w:t>
      </w:r>
      <w:r>
        <w:rPr>
          <w:color w:val="0C0C0C"/>
          <w:spacing w:val="-51"/>
        </w:rPr>
        <w:t xml:space="preserve"> </w:t>
      </w:r>
      <w:r>
        <w:rPr>
          <w:rFonts w:ascii="Times New Roman" w:hAnsi="Times New Roman" w:eastAsia="Times New Roman" w:cs="Times New Roman"/>
          <w:color w:val="0C0C0C"/>
          <w:spacing w:val="7"/>
        </w:rPr>
        <w:t>220m³</w:t>
      </w:r>
      <w:r>
        <w:rPr>
          <w:color w:val="0C0C0C"/>
          <w:spacing w:val="7"/>
        </w:rPr>
        <w:t>以下的用</w:t>
      </w:r>
      <w:r>
        <w:rPr>
          <w:color w:val="0C0C0C"/>
          <w:spacing w:val="6"/>
        </w:rPr>
        <w:t>户数超过总用</w:t>
      </w:r>
      <w:r>
        <w:rPr>
          <w:color w:val="0C0C0C"/>
        </w:rPr>
        <w:t xml:space="preserve"> </w:t>
      </w:r>
      <w:r>
        <w:rPr>
          <w:color w:val="0C0C0C"/>
          <w:spacing w:val="3"/>
        </w:rPr>
        <w:t>户数的</w:t>
      </w:r>
      <w:r>
        <w:rPr>
          <w:color w:val="0C0C0C"/>
          <w:spacing w:val="-48"/>
        </w:rPr>
        <w:t xml:space="preserve"> </w:t>
      </w:r>
      <w:r>
        <w:rPr>
          <w:rFonts w:ascii="Times New Roman" w:hAnsi="Times New Roman" w:eastAsia="Times New Roman" w:cs="Times New Roman"/>
          <w:color w:val="0C0C0C"/>
          <w:spacing w:val="3"/>
        </w:rPr>
        <w:t>90%</w:t>
      </w:r>
      <w:r>
        <w:rPr>
          <w:color w:val="0C0C0C"/>
          <w:spacing w:val="3"/>
        </w:rPr>
        <w:t>，第一、二阶梯年用水量可覆盖</w:t>
      </w:r>
      <w:r>
        <w:rPr>
          <w:color w:val="0C0C0C"/>
          <w:spacing w:val="-46"/>
        </w:rPr>
        <w:t xml:space="preserve"> </w:t>
      </w:r>
      <w:r>
        <w:rPr>
          <w:rFonts w:ascii="Times New Roman" w:hAnsi="Times New Roman" w:eastAsia="Times New Roman" w:cs="Times New Roman"/>
          <w:color w:val="0C0C0C"/>
          <w:spacing w:val="3"/>
        </w:rPr>
        <w:t>96.28%</w:t>
      </w:r>
      <w:r>
        <w:rPr>
          <w:color w:val="0C0C0C"/>
          <w:spacing w:val="3"/>
        </w:rPr>
        <w:t>以上的用</w:t>
      </w:r>
      <w:r>
        <w:rPr>
          <w:color w:val="0C0C0C"/>
          <w:spacing w:val="2"/>
        </w:rPr>
        <w:t>户。</w:t>
      </w:r>
      <w:r>
        <w:rPr>
          <w:color w:val="0C0C0C"/>
        </w:rPr>
        <w:t xml:space="preserve"> </w:t>
      </w:r>
      <w:r>
        <w:rPr>
          <w:color w:val="0C0C0C"/>
          <w:spacing w:val="3"/>
        </w:rPr>
        <w:t>三级阶梯年用水量标准设置符合国家相关文件要求，</w:t>
      </w:r>
      <w:r>
        <w:rPr>
          <w:color w:val="0C0C0C"/>
          <w:spacing w:val="-65"/>
        </w:rPr>
        <w:t xml:space="preserve"> </w:t>
      </w:r>
      <w:r>
        <w:rPr>
          <w:color w:val="0C0C0C"/>
          <w:spacing w:val="3"/>
        </w:rPr>
        <w:t>同时也反映</w:t>
      </w:r>
    </w:p>
    <w:p>
      <w:pPr>
        <w:spacing w:line="298" w:lineRule="auto"/>
        <w:sectPr>
          <w:footerReference w:type="default" r:id="rId11"/>
          <w:pgSz w:w="11906" w:h="16839"/>
          <w:pgMar w:top="1431" w:right="1013" w:bottom="1847" w:left="1593" w:header="0" w:footer="1568" w:gutter="0"/>
        </w:sectPr>
        <w:rPr/>
      </w:pPr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pStyle w:val="BodyText"/>
        <w:ind w:left="1" w:firstLine="51"/>
        <w:spacing w:before="113" w:line="303" w:lineRule="auto"/>
        <w:jc w:val="both"/>
        <w:rPr/>
      </w:pPr>
      <w:r>
        <w:rPr>
          <w:color w:val="0C0C0C"/>
          <w:spacing w:val="4"/>
        </w:rPr>
        <w:t>了南华县居民生活用水的实际情况。本轮调整将阶梯用水量设置</w:t>
      </w:r>
      <w:r>
        <w:rPr>
          <w:color w:val="0C0C0C"/>
          <w:spacing w:val="15"/>
        </w:rPr>
        <w:t xml:space="preserve"> </w:t>
      </w:r>
      <w:r>
        <w:rPr>
          <w:color w:val="0C0C0C"/>
          <w:spacing w:val="6"/>
        </w:rPr>
        <w:t>为每户按年计量，有利于用户根据不同季节的特点，在全年的尺</w:t>
      </w:r>
      <w:r>
        <w:rPr>
          <w:color w:val="0C0C0C"/>
          <w:spacing w:val="10"/>
        </w:rPr>
        <w:t xml:space="preserve"> </w:t>
      </w:r>
      <w:r>
        <w:rPr>
          <w:color w:val="0C0C0C"/>
          <w:spacing w:val="9"/>
        </w:rPr>
        <w:t>度上灵活安排用水需求；针对</w:t>
      </w:r>
      <w:r>
        <w:rPr>
          <w:rFonts w:ascii="Times New Roman" w:hAnsi="Times New Roman" w:eastAsia="Times New Roman" w:cs="Times New Roman"/>
          <w:color w:val="0C0C0C"/>
          <w:spacing w:val="9"/>
        </w:rPr>
        <w:t>4 </w:t>
      </w:r>
      <w:r>
        <w:rPr>
          <w:color w:val="0C0C0C"/>
          <w:spacing w:val="9"/>
        </w:rPr>
        <w:t>人以上的多人口</w:t>
      </w:r>
      <w:r>
        <w:rPr>
          <w:color w:val="0C0C0C"/>
          <w:spacing w:val="8"/>
        </w:rPr>
        <w:t>居民户，用户可</w:t>
      </w:r>
      <w:r>
        <w:rPr>
          <w:color w:val="0C0C0C"/>
        </w:rPr>
        <w:t xml:space="preserve"> </w:t>
      </w:r>
      <w:r>
        <w:rPr>
          <w:color w:val="0C0C0C"/>
          <w:spacing w:val="4"/>
        </w:rPr>
        <w:t>以通过相对简便的办理手续，</w:t>
      </w:r>
      <w:r>
        <w:rPr>
          <w:color w:val="0C0C0C"/>
          <w:spacing w:val="-65"/>
        </w:rPr>
        <w:t xml:space="preserve"> </w:t>
      </w:r>
      <w:r>
        <w:rPr>
          <w:color w:val="0C0C0C"/>
          <w:spacing w:val="4"/>
        </w:rPr>
        <w:t>申报增加阶梯用水</w:t>
      </w:r>
      <w:r>
        <w:rPr>
          <w:color w:val="0C0C0C"/>
          <w:spacing w:val="3"/>
        </w:rPr>
        <w:t>量，解决了多人</w:t>
      </w:r>
      <w:r>
        <w:rPr>
          <w:color w:val="0C0C0C"/>
        </w:rPr>
        <w:t xml:space="preserve"> </w:t>
      </w:r>
      <w:r>
        <w:rPr>
          <w:color w:val="0C0C0C"/>
          <w:spacing w:val="5"/>
        </w:rPr>
        <w:t>口家庭用水量相对较大带来的阶梯水价负担问题。</w:t>
      </w:r>
    </w:p>
    <w:p>
      <w:pPr>
        <w:ind w:left="635"/>
        <w:spacing w:before="22" w:line="239" w:lineRule="auto"/>
        <w:rPr>
          <w:rFonts w:ascii="FZHei-B01" w:hAnsi="FZHei-B01" w:eastAsia="FZHei-B01" w:cs="FZHei-B01"/>
          <w:sz w:val="31"/>
          <w:szCs w:val="31"/>
        </w:rPr>
      </w:pPr>
      <w:r>
        <w:rPr>
          <w:rFonts w:ascii="FZHei-B01" w:hAnsi="FZHei-B01" w:eastAsia="FZHei-B01" w:cs="FZHei-B01"/>
          <w:sz w:val="31"/>
          <w:szCs w:val="31"/>
          <w:spacing w:val="-1"/>
        </w:rPr>
        <w:t>九、</w:t>
      </w:r>
      <w:r>
        <w:rPr>
          <w:rFonts w:ascii="FZHei-B01" w:hAnsi="FZHei-B01" w:eastAsia="FZHei-B01" w:cs="FZHei-B01"/>
          <w:sz w:val="31"/>
          <w:szCs w:val="31"/>
          <w:spacing w:val="-61"/>
        </w:rPr>
        <w:t xml:space="preserve"> </w:t>
      </w:r>
      <w:r>
        <w:rPr>
          <w:rFonts w:ascii="FZHei-B01" w:hAnsi="FZHei-B01" w:eastAsia="FZHei-B01" w:cs="FZHei-B01"/>
          <w:sz w:val="31"/>
          <w:szCs w:val="31"/>
          <w:spacing w:val="-1"/>
        </w:rPr>
        <w:t>执行时间</w:t>
      </w:r>
    </w:p>
    <w:p>
      <w:pPr>
        <w:pStyle w:val="BodyText"/>
        <w:ind w:left="638"/>
        <w:spacing w:before="133" w:line="235" w:lineRule="auto"/>
        <w:rPr/>
      </w:pPr>
      <w:r>
        <w:rPr>
          <w:color w:val="0C0C0C"/>
          <w:spacing w:val="5"/>
        </w:rPr>
        <w:t>履行完成各项法定程序后，报县人民政府批准</w:t>
      </w:r>
      <w:r>
        <w:rPr>
          <w:color w:val="0C0C0C"/>
          <w:spacing w:val="4"/>
        </w:rPr>
        <w:t>执行。</w:t>
      </w:r>
    </w:p>
    <w:p>
      <w:pPr>
        <w:spacing w:line="297" w:lineRule="auto"/>
        <w:rPr>
          <w:rFonts w:ascii="Arial"/>
          <w:sz w:val="21"/>
        </w:rPr>
      </w:pPr>
      <w:r/>
    </w:p>
    <w:p>
      <w:pPr>
        <w:spacing w:line="298" w:lineRule="auto"/>
        <w:rPr>
          <w:rFonts w:ascii="Arial"/>
          <w:sz w:val="21"/>
        </w:rPr>
      </w:pPr>
      <w:r/>
    </w:p>
    <w:p>
      <w:pPr>
        <w:pStyle w:val="BodyText"/>
        <w:ind w:left="28"/>
        <w:spacing w:before="113" w:line="230" w:lineRule="auto"/>
        <w:rPr/>
      </w:pPr>
      <w:r>
        <w:rPr>
          <w:color w:val="0C0C0C"/>
          <w:spacing w:val="2"/>
        </w:rPr>
        <w:t>附件：</w:t>
      </w:r>
      <w:r>
        <w:rPr>
          <w:rFonts w:ascii="Times New Roman" w:hAnsi="Times New Roman" w:eastAsia="Times New Roman" w:cs="Times New Roman"/>
          <w:color w:val="0C0C0C"/>
          <w:spacing w:val="2"/>
        </w:rPr>
        <w:t>1.</w:t>
      </w:r>
      <w:r>
        <w:rPr>
          <w:rFonts w:ascii="Times New Roman" w:hAnsi="Times New Roman" w:eastAsia="Times New Roman" w:cs="Times New Roman"/>
          <w:color w:val="0C0C0C"/>
          <w:spacing w:val="-46"/>
        </w:rPr>
        <w:t xml:space="preserve"> </w:t>
      </w:r>
      <w:r>
        <w:rPr>
          <w:color w:val="0C0C0C"/>
          <w:spacing w:val="2"/>
        </w:rPr>
        <w:t>南华县城市供排水终端拟调整价格表</w:t>
      </w:r>
    </w:p>
    <w:p>
      <w:pPr>
        <w:pStyle w:val="BodyText"/>
        <w:ind w:left="941"/>
        <w:spacing w:before="144" w:line="230" w:lineRule="auto"/>
        <w:rPr/>
      </w:pPr>
      <w:r>
        <w:rPr>
          <w:rFonts w:ascii="Times New Roman" w:hAnsi="Times New Roman" w:eastAsia="Times New Roman" w:cs="Times New Roman"/>
          <w:color w:val="0C0C0C"/>
          <w:spacing w:val="3"/>
        </w:rPr>
        <w:t>2.</w:t>
      </w:r>
      <w:r>
        <w:rPr>
          <w:rFonts w:ascii="Times New Roman" w:hAnsi="Times New Roman" w:eastAsia="Times New Roman" w:cs="Times New Roman"/>
          <w:color w:val="0C0C0C"/>
          <w:spacing w:val="-31"/>
        </w:rPr>
        <w:t xml:space="preserve"> </w:t>
      </w:r>
      <w:r>
        <w:rPr>
          <w:color w:val="0C0C0C"/>
          <w:spacing w:val="3"/>
        </w:rPr>
        <w:t>南华县城市居民生活用水阶梯拟调整价格表</w:t>
      </w:r>
    </w:p>
    <w:p>
      <w:pPr>
        <w:spacing w:line="230" w:lineRule="auto"/>
        <w:sectPr>
          <w:footerReference w:type="default" r:id="rId12"/>
          <w:pgSz w:w="11906" w:h="16839"/>
          <w:pgMar w:top="1431" w:right="1444" w:bottom="1847" w:left="1599" w:header="0" w:footer="1568" w:gutter="0"/>
        </w:sectPr>
        <w:rPr/>
      </w:pPr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ind w:left="74"/>
        <w:spacing w:before="114" w:line="238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FZFangSong-Z02S" w:hAnsi="FZFangSong-Z02S" w:eastAsia="FZFangSong-Z02S" w:cs="FZFangSong-Z02S"/>
          <w:sz w:val="31"/>
          <w:szCs w:val="31"/>
          <w:color w:val="0C0C0C"/>
          <w:spacing w:val="3"/>
        </w:rPr>
        <w:t>附件：</w:t>
      </w:r>
      <w:r>
        <w:rPr>
          <w:rFonts w:ascii="Times New Roman" w:hAnsi="Times New Roman" w:eastAsia="Times New Roman" w:cs="Times New Roman"/>
          <w:sz w:val="31"/>
          <w:szCs w:val="31"/>
          <w:color w:val="0C0C0C"/>
          <w:spacing w:val="3"/>
        </w:rPr>
        <w:t>1</w:t>
      </w:r>
    </w:p>
    <w:p>
      <w:pPr>
        <w:ind w:left="915"/>
        <w:spacing w:before="14" w:line="239" w:lineRule="auto"/>
        <w:rPr>
          <w:rFonts w:ascii="FZXiaoBiaoSong-B05" w:hAnsi="FZXiaoBiaoSong-B05" w:eastAsia="FZXiaoBiaoSong-B05" w:cs="FZXiaoBiaoSong-B05"/>
          <w:sz w:val="43"/>
          <w:szCs w:val="43"/>
        </w:rPr>
      </w:pPr>
      <w:r>
        <w:rPr>
          <w:rFonts w:ascii="FZXiaoBiaoSong-B05" w:hAnsi="FZXiaoBiaoSong-B05" w:eastAsia="FZXiaoBiaoSong-B05" w:cs="FZXiaoBiaoSong-B05"/>
          <w:sz w:val="43"/>
          <w:szCs w:val="43"/>
          <w:color w:val="0C0C0C"/>
          <w:spacing w:val="5"/>
        </w:rPr>
        <w:t>南华县城市供排水终端拟调整价格表</w:t>
      </w:r>
    </w:p>
    <w:p>
      <w:pPr>
        <w:ind w:left="7156"/>
        <w:spacing w:before="28" w:line="398" w:lineRule="exact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FangSong_GB2312" w:hAnsi="FangSong_GB2312" w:eastAsia="FangSong_GB2312" w:cs="FangSong_GB2312"/>
          <w:sz w:val="28"/>
          <w:szCs w:val="28"/>
          <w:color w:val="0C0C0C"/>
          <w:spacing w:val="-4"/>
          <w:position w:val="2"/>
        </w:rPr>
        <w:t>单位：元</w:t>
      </w:r>
      <w:r>
        <w:rPr>
          <w:rFonts w:ascii="Times New Roman" w:hAnsi="Times New Roman" w:eastAsia="Times New Roman" w:cs="Times New Roman"/>
          <w:sz w:val="28"/>
          <w:szCs w:val="28"/>
          <w:color w:val="0C0C0C"/>
          <w:spacing w:val="-4"/>
          <w:position w:val="2"/>
        </w:rPr>
        <w:t>/</w:t>
      </w:r>
      <w:r>
        <w:rPr>
          <w:rFonts w:ascii="Times New Roman" w:hAnsi="Times New Roman" w:eastAsia="Times New Roman" w:cs="Times New Roman"/>
          <w:sz w:val="31"/>
          <w:szCs w:val="31"/>
          <w:color w:val="0C0C0C"/>
          <w:spacing w:val="-4"/>
          <w:position w:val="2"/>
        </w:rPr>
        <w:t>m³</w:t>
      </w:r>
    </w:p>
    <w:tbl>
      <w:tblPr>
        <w:tblStyle w:val="TableNormal"/>
        <w:tblW w:w="921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894"/>
        <w:gridCol w:w="1454"/>
        <w:gridCol w:w="1154"/>
        <w:gridCol w:w="1302"/>
        <w:gridCol w:w="3410"/>
      </w:tblGrid>
      <w:tr>
        <w:trPr>
          <w:trHeight w:val="587" w:hRule="atLeast"/>
        </w:trPr>
        <w:tc>
          <w:tcPr>
            <w:tcW w:w="189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333" w:lineRule="auto"/>
              <w:rPr/>
            </w:pPr>
            <w:r/>
          </w:p>
          <w:p>
            <w:pPr>
              <w:pStyle w:val="TableText"/>
              <w:spacing w:line="334" w:lineRule="auto"/>
              <w:rPr/>
            </w:pPr>
            <w:r/>
          </w:p>
          <w:p>
            <w:pPr>
              <w:ind w:left="595"/>
              <w:spacing w:before="110" w:line="233" w:lineRule="auto"/>
              <w:rPr>
                <w:rFonts w:ascii="FZHei-B01" w:hAnsi="FZHei-B01" w:eastAsia="FZHei-B01" w:cs="FZHei-B01"/>
                <w:sz w:val="30"/>
                <w:szCs w:val="30"/>
              </w:rPr>
            </w:pPr>
            <w:r>
              <w:rPr>
                <w:rFonts w:ascii="FZHei-B01" w:hAnsi="FZHei-B01" w:eastAsia="FZHei-B01" w:cs="FZHei-B01"/>
                <w:sz w:val="30"/>
                <w:szCs w:val="30"/>
                <w:color w:val="0C0C0C"/>
                <w:spacing w:val="-10"/>
              </w:rPr>
              <w:t>类</w:t>
            </w:r>
            <w:r>
              <w:rPr>
                <w:rFonts w:ascii="FZHei-B01" w:hAnsi="FZHei-B01" w:eastAsia="FZHei-B01" w:cs="FZHei-B01"/>
                <w:sz w:val="30"/>
                <w:szCs w:val="30"/>
                <w:color w:val="0C0C0C"/>
                <w:spacing w:val="66"/>
              </w:rPr>
              <w:t xml:space="preserve"> </w:t>
            </w:r>
            <w:r>
              <w:rPr>
                <w:rFonts w:ascii="FZHei-B01" w:hAnsi="FZHei-B01" w:eastAsia="FZHei-B01" w:cs="FZHei-B01"/>
                <w:sz w:val="30"/>
                <w:szCs w:val="30"/>
                <w:color w:val="0C0C0C"/>
                <w:spacing w:val="-10"/>
              </w:rPr>
              <w:t>别</w:t>
            </w:r>
          </w:p>
        </w:tc>
        <w:tc>
          <w:tcPr>
            <w:tcW w:w="145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380" w:lineRule="auto"/>
              <w:rPr/>
            </w:pPr>
            <w:r/>
          </w:p>
          <w:p>
            <w:pPr>
              <w:ind w:left="146" w:right="128" w:hanging="6"/>
              <w:spacing w:before="109" w:line="309" w:lineRule="auto"/>
              <w:rPr>
                <w:rFonts w:ascii="FZHei-B01" w:hAnsi="FZHei-B01" w:eastAsia="FZHei-B01" w:cs="FZHei-B01"/>
                <w:sz w:val="30"/>
                <w:szCs w:val="30"/>
              </w:rPr>
            </w:pPr>
            <w:r>
              <w:rPr>
                <w:rFonts w:ascii="FZHei-B01" w:hAnsi="FZHei-B01" w:eastAsia="FZHei-B01" w:cs="FZHei-B01"/>
                <w:sz w:val="30"/>
                <w:szCs w:val="30"/>
                <w:color w:val="0C0C0C"/>
                <w:spacing w:val="-6"/>
              </w:rPr>
              <w:t>城市用水</w:t>
            </w:r>
            <w:r>
              <w:rPr>
                <w:rFonts w:ascii="FZHei-B01" w:hAnsi="FZHei-B01" w:eastAsia="FZHei-B01" w:cs="FZHei-B01"/>
                <w:sz w:val="30"/>
                <w:szCs w:val="30"/>
                <w:color w:val="0C0C0C"/>
                <w:spacing w:val="2"/>
              </w:rPr>
              <w:t xml:space="preserve"> </w:t>
            </w:r>
            <w:r>
              <w:rPr>
                <w:rFonts w:ascii="FZHei-B01" w:hAnsi="FZHei-B01" w:eastAsia="FZHei-B01" w:cs="FZHei-B01"/>
                <w:sz w:val="30"/>
                <w:szCs w:val="30"/>
                <w:color w:val="0C0C0C"/>
                <w:spacing w:val="-7"/>
              </w:rPr>
              <w:t>终端价格</w:t>
            </w:r>
          </w:p>
        </w:tc>
        <w:tc>
          <w:tcPr>
            <w:tcW w:w="2456" w:type="dxa"/>
            <w:vAlign w:val="top"/>
            <w:gridSpan w:val="2"/>
          </w:tcPr>
          <w:p>
            <w:pPr>
              <w:ind w:left="949"/>
              <w:spacing w:before="198" w:line="207" w:lineRule="auto"/>
              <w:rPr>
                <w:rFonts w:ascii="FZHei-B01" w:hAnsi="FZHei-B01" w:eastAsia="FZHei-B01" w:cs="FZHei-B01"/>
                <w:sz w:val="30"/>
                <w:szCs w:val="30"/>
              </w:rPr>
            </w:pPr>
            <w:r>
              <w:rPr>
                <w:rFonts w:ascii="FZHei-B01" w:hAnsi="FZHei-B01" w:eastAsia="FZHei-B01" w:cs="FZHei-B01"/>
                <w:sz w:val="30"/>
                <w:szCs w:val="30"/>
                <w:color w:val="0C0C0C"/>
                <w:spacing w:val="-10"/>
              </w:rPr>
              <w:t>其中</w:t>
            </w:r>
          </w:p>
        </w:tc>
        <w:tc>
          <w:tcPr>
            <w:tcW w:w="341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333" w:lineRule="auto"/>
              <w:rPr/>
            </w:pPr>
            <w:r/>
          </w:p>
          <w:p>
            <w:pPr>
              <w:pStyle w:val="TableText"/>
              <w:spacing w:line="333" w:lineRule="auto"/>
              <w:rPr/>
            </w:pPr>
            <w:r/>
          </w:p>
          <w:p>
            <w:pPr>
              <w:ind w:left="1127"/>
              <w:spacing w:before="110" w:line="233" w:lineRule="auto"/>
              <w:rPr>
                <w:rFonts w:ascii="FZHei-B01" w:hAnsi="FZHei-B01" w:eastAsia="FZHei-B01" w:cs="FZHei-B01"/>
                <w:sz w:val="30"/>
                <w:szCs w:val="30"/>
              </w:rPr>
            </w:pPr>
            <w:r>
              <w:rPr>
                <w:rFonts w:ascii="FZHei-B01" w:hAnsi="FZHei-B01" w:eastAsia="FZHei-B01" w:cs="FZHei-B01"/>
                <w:sz w:val="30"/>
                <w:szCs w:val="30"/>
                <w:color w:val="0C0C0C"/>
                <w:spacing w:val="-6"/>
              </w:rPr>
              <w:t>执行范围</w:t>
            </w:r>
          </w:p>
        </w:tc>
      </w:tr>
      <w:tr>
        <w:trPr>
          <w:trHeight w:val="1160" w:hRule="atLeast"/>
        </w:trPr>
        <w:tc>
          <w:tcPr>
            <w:tcW w:w="1894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54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54" w:type="dxa"/>
            <w:vAlign w:val="top"/>
          </w:tcPr>
          <w:p>
            <w:pPr>
              <w:ind w:left="290" w:right="123" w:hanging="105"/>
              <w:spacing w:before="192" w:line="262" w:lineRule="auto"/>
              <w:rPr>
                <w:rFonts w:ascii="FZHei-B01" w:hAnsi="FZHei-B01" w:eastAsia="FZHei-B01" w:cs="FZHei-B01"/>
                <w:sz w:val="30"/>
                <w:szCs w:val="30"/>
              </w:rPr>
            </w:pPr>
            <w:r>
              <w:rPr>
                <w:rFonts w:ascii="FZHei-B01" w:hAnsi="FZHei-B01" w:eastAsia="FZHei-B01" w:cs="FZHei-B01"/>
                <w:sz w:val="30"/>
                <w:szCs w:val="30"/>
                <w:color w:val="0C0C0C"/>
                <w:spacing w:val="-21"/>
              </w:rPr>
              <w:t>自来水</w:t>
            </w:r>
            <w:r>
              <w:rPr>
                <w:rFonts w:ascii="FZHei-B01" w:hAnsi="FZHei-B01" w:eastAsia="FZHei-B01" w:cs="FZHei-B01"/>
                <w:sz w:val="30"/>
                <w:szCs w:val="30"/>
                <w:color w:val="0C0C0C"/>
                <w:spacing w:val="1"/>
              </w:rPr>
              <w:t xml:space="preserve"> </w:t>
            </w:r>
            <w:r>
              <w:rPr>
                <w:rFonts w:ascii="FZHei-B01" w:hAnsi="FZHei-B01" w:eastAsia="FZHei-B01" w:cs="FZHei-B01"/>
                <w:sz w:val="30"/>
                <w:szCs w:val="30"/>
                <w:color w:val="0C0C0C"/>
                <w:spacing w:val="-6"/>
              </w:rPr>
              <w:t>价格</w:t>
            </w:r>
          </w:p>
        </w:tc>
        <w:tc>
          <w:tcPr>
            <w:tcW w:w="1302" w:type="dxa"/>
            <w:vAlign w:val="top"/>
          </w:tcPr>
          <w:p>
            <w:pPr>
              <w:ind w:left="366" w:right="196" w:hanging="146"/>
              <w:spacing w:before="192" w:line="262" w:lineRule="auto"/>
              <w:rPr>
                <w:rFonts w:ascii="FZHei-B01" w:hAnsi="FZHei-B01" w:eastAsia="FZHei-B01" w:cs="FZHei-B01"/>
                <w:sz w:val="30"/>
                <w:szCs w:val="30"/>
              </w:rPr>
            </w:pPr>
            <w:r>
              <w:rPr>
                <w:rFonts w:ascii="FZHei-B01" w:hAnsi="FZHei-B01" w:eastAsia="FZHei-B01" w:cs="FZHei-B01"/>
                <w:sz w:val="30"/>
                <w:szCs w:val="30"/>
                <w:color w:val="0C0C0C"/>
                <w:spacing w:val="-7"/>
              </w:rPr>
              <w:t>污水处</w:t>
            </w:r>
            <w:r>
              <w:rPr>
                <w:rFonts w:ascii="FZHei-B01" w:hAnsi="FZHei-B01" w:eastAsia="FZHei-B01" w:cs="FZHei-B01"/>
                <w:sz w:val="30"/>
                <w:szCs w:val="30"/>
                <w:color w:val="0C0C0C"/>
              </w:rPr>
              <w:t xml:space="preserve"> </w:t>
            </w:r>
            <w:r>
              <w:rPr>
                <w:rFonts w:ascii="FZHei-B01" w:hAnsi="FZHei-B01" w:eastAsia="FZHei-B01" w:cs="FZHei-B01"/>
                <w:sz w:val="30"/>
                <w:szCs w:val="30"/>
                <w:color w:val="0C0C0C"/>
                <w:spacing w:val="-7"/>
              </w:rPr>
              <w:t>理费</w:t>
            </w:r>
          </w:p>
        </w:tc>
        <w:tc>
          <w:tcPr>
            <w:tcW w:w="3410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049" w:hRule="atLeast"/>
        </w:trPr>
        <w:tc>
          <w:tcPr>
            <w:tcW w:w="1894" w:type="dxa"/>
            <w:vAlign w:val="top"/>
          </w:tcPr>
          <w:p>
            <w:pPr>
              <w:pStyle w:val="TableText"/>
              <w:spacing w:line="258" w:lineRule="auto"/>
              <w:rPr/>
            </w:pPr>
            <w:r/>
          </w:p>
          <w:p>
            <w:pPr>
              <w:pStyle w:val="TableText"/>
              <w:spacing w:line="258" w:lineRule="auto"/>
              <w:rPr/>
            </w:pPr>
            <w:r/>
          </w:p>
          <w:p>
            <w:pPr>
              <w:pStyle w:val="TableText"/>
              <w:spacing w:line="258" w:lineRule="auto"/>
              <w:rPr/>
            </w:pPr>
            <w:r/>
          </w:p>
          <w:p>
            <w:pPr>
              <w:pStyle w:val="TableText"/>
              <w:spacing w:line="258" w:lineRule="auto"/>
              <w:rPr/>
            </w:pPr>
            <w:r/>
          </w:p>
          <w:p>
            <w:pPr>
              <w:pStyle w:val="TableText"/>
              <w:spacing w:line="258" w:lineRule="auto"/>
              <w:rPr/>
            </w:pPr>
            <w:r/>
          </w:p>
          <w:p>
            <w:pPr>
              <w:pStyle w:val="TableText"/>
              <w:spacing w:line="259" w:lineRule="auto"/>
              <w:rPr/>
            </w:pPr>
            <w:r/>
          </w:p>
          <w:p>
            <w:pPr>
              <w:ind w:left="558"/>
              <w:spacing w:before="102" w:line="233" w:lineRule="auto"/>
              <w:rPr>
                <w:rFonts w:ascii="FZFangSong-Z02" w:hAnsi="FZFangSong-Z02" w:eastAsia="FZFangSong-Z02" w:cs="FZFangSong-Z02"/>
                <w:sz w:val="28"/>
                <w:szCs w:val="28"/>
              </w:rPr>
            </w:pPr>
            <w:r>
              <w:rPr>
                <w:rFonts w:ascii="FZFangSong-Z02" w:hAnsi="FZFangSong-Z02" w:eastAsia="FZFangSong-Z02" w:cs="FZFangSong-Z02"/>
                <w:sz w:val="28"/>
                <w:szCs w:val="28"/>
                <w:color w:val="0C0C0C"/>
                <w:spacing w:val="-11"/>
              </w:rPr>
              <w:t>第一类</w:t>
            </w:r>
          </w:p>
          <w:p>
            <w:pPr>
              <w:ind w:left="138"/>
              <w:spacing w:before="181" w:line="235" w:lineRule="auto"/>
              <w:rPr>
                <w:rFonts w:ascii="FZFangSong-Z02" w:hAnsi="FZFangSong-Z02" w:eastAsia="FZFangSong-Z02" w:cs="FZFangSong-Z02"/>
                <w:sz w:val="28"/>
                <w:szCs w:val="28"/>
              </w:rPr>
            </w:pPr>
            <w:r>
              <w:rPr>
                <w:rFonts w:ascii="FZFangSong-Z02" w:hAnsi="FZFangSong-Z02" w:eastAsia="FZFangSong-Z02" w:cs="FZFangSong-Z02"/>
                <w:sz w:val="28"/>
                <w:szCs w:val="28"/>
                <w:color w:val="0C0C0C"/>
                <w:spacing w:val="-6"/>
              </w:rPr>
              <w:t>居民生活用水</w:t>
            </w:r>
          </w:p>
        </w:tc>
        <w:tc>
          <w:tcPr>
            <w:tcW w:w="1454" w:type="dxa"/>
            <w:vAlign w:val="top"/>
          </w:tcPr>
          <w:p>
            <w:pPr>
              <w:pStyle w:val="TableText"/>
              <w:spacing w:line="273" w:lineRule="auto"/>
              <w:rPr/>
            </w:pPr>
            <w:r/>
          </w:p>
          <w:p>
            <w:pPr>
              <w:pStyle w:val="TableText"/>
              <w:spacing w:line="273" w:lineRule="auto"/>
              <w:rPr/>
            </w:pPr>
            <w:r/>
          </w:p>
          <w:p>
            <w:pPr>
              <w:pStyle w:val="TableText"/>
              <w:spacing w:line="273" w:lineRule="auto"/>
              <w:rPr/>
            </w:pPr>
            <w:r/>
          </w:p>
          <w:p>
            <w:pPr>
              <w:pStyle w:val="TableText"/>
              <w:spacing w:line="273" w:lineRule="auto"/>
              <w:rPr/>
            </w:pPr>
            <w:r/>
          </w:p>
          <w:p>
            <w:pPr>
              <w:pStyle w:val="TableText"/>
              <w:spacing w:line="273" w:lineRule="auto"/>
              <w:rPr/>
            </w:pPr>
            <w:r/>
          </w:p>
          <w:p>
            <w:pPr>
              <w:pStyle w:val="TableText"/>
              <w:spacing w:line="273" w:lineRule="auto"/>
              <w:rPr/>
            </w:pPr>
            <w:r/>
          </w:p>
          <w:p>
            <w:pPr>
              <w:pStyle w:val="TableText"/>
              <w:spacing w:line="273" w:lineRule="auto"/>
              <w:rPr/>
            </w:pPr>
            <w:r/>
          </w:p>
          <w:p>
            <w:pPr>
              <w:ind w:left="487"/>
              <w:spacing w:before="81" w:line="18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color w:val="0C0C0C"/>
                <w:spacing w:val="-2"/>
              </w:rPr>
              <w:t>4.10</w:t>
            </w:r>
          </w:p>
        </w:tc>
        <w:tc>
          <w:tcPr>
            <w:tcW w:w="1154" w:type="dxa"/>
            <w:vAlign w:val="top"/>
          </w:tcPr>
          <w:p>
            <w:pPr>
              <w:pStyle w:val="TableText"/>
              <w:spacing w:line="273" w:lineRule="auto"/>
              <w:rPr/>
            </w:pPr>
            <w:r/>
          </w:p>
          <w:p>
            <w:pPr>
              <w:pStyle w:val="TableText"/>
              <w:spacing w:line="273" w:lineRule="auto"/>
              <w:rPr/>
            </w:pPr>
            <w:r/>
          </w:p>
          <w:p>
            <w:pPr>
              <w:pStyle w:val="TableText"/>
              <w:spacing w:line="273" w:lineRule="auto"/>
              <w:rPr/>
            </w:pPr>
            <w:r/>
          </w:p>
          <w:p>
            <w:pPr>
              <w:pStyle w:val="TableText"/>
              <w:spacing w:line="273" w:lineRule="auto"/>
              <w:rPr/>
            </w:pPr>
            <w:r/>
          </w:p>
          <w:p>
            <w:pPr>
              <w:pStyle w:val="TableText"/>
              <w:spacing w:line="273" w:lineRule="auto"/>
              <w:rPr/>
            </w:pPr>
            <w:r/>
          </w:p>
          <w:p>
            <w:pPr>
              <w:pStyle w:val="TableText"/>
              <w:spacing w:line="273" w:lineRule="auto"/>
              <w:rPr/>
            </w:pPr>
            <w:r/>
          </w:p>
          <w:p>
            <w:pPr>
              <w:pStyle w:val="TableText"/>
              <w:spacing w:line="273" w:lineRule="auto"/>
              <w:rPr/>
            </w:pPr>
            <w:r/>
          </w:p>
          <w:p>
            <w:pPr>
              <w:ind w:left="345"/>
              <w:spacing w:before="81" w:line="18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color w:val="0C0C0C"/>
                <w:spacing w:val="-4"/>
              </w:rPr>
              <w:t>3.10</w:t>
            </w:r>
          </w:p>
        </w:tc>
        <w:tc>
          <w:tcPr>
            <w:tcW w:w="1302" w:type="dxa"/>
            <w:vAlign w:val="top"/>
          </w:tcPr>
          <w:p>
            <w:pPr>
              <w:pStyle w:val="TableText"/>
              <w:spacing w:line="273" w:lineRule="auto"/>
              <w:rPr/>
            </w:pPr>
            <w:r/>
          </w:p>
          <w:p>
            <w:pPr>
              <w:pStyle w:val="TableText"/>
              <w:spacing w:line="273" w:lineRule="auto"/>
              <w:rPr/>
            </w:pPr>
            <w:r/>
          </w:p>
          <w:p>
            <w:pPr>
              <w:pStyle w:val="TableText"/>
              <w:spacing w:line="273" w:lineRule="auto"/>
              <w:rPr/>
            </w:pPr>
            <w:r/>
          </w:p>
          <w:p>
            <w:pPr>
              <w:pStyle w:val="TableText"/>
              <w:spacing w:line="273" w:lineRule="auto"/>
              <w:rPr/>
            </w:pPr>
            <w:r/>
          </w:p>
          <w:p>
            <w:pPr>
              <w:pStyle w:val="TableText"/>
              <w:spacing w:line="273" w:lineRule="auto"/>
              <w:rPr/>
            </w:pPr>
            <w:r/>
          </w:p>
          <w:p>
            <w:pPr>
              <w:pStyle w:val="TableText"/>
              <w:spacing w:line="273" w:lineRule="auto"/>
              <w:rPr/>
            </w:pPr>
            <w:r/>
          </w:p>
          <w:p>
            <w:pPr>
              <w:pStyle w:val="TableText"/>
              <w:spacing w:line="273" w:lineRule="auto"/>
              <w:rPr/>
            </w:pPr>
            <w:r/>
          </w:p>
          <w:p>
            <w:pPr>
              <w:ind w:left="442"/>
              <w:spacing w:before="81" w:line="18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color w:val="0C0C0C"/>
                <w:spacing w:val="-10"/>
              </w:rPr>
              <w:t>1.00</w:t>
            </w:r>
          </w:p>
        </w:tc>
        <w:tc>
          <w:tcPr>
            <w:tcW w:w="3410" w:type="dxa"/>
            <w:vAlign w:val="top"/>
          </w:tcPr>
          <w:p>
            <w:pPr>
              <w:ind w:left="115"/>
              <w:spacing w:before="216" w:line="232" w:lineRule="auto"/>
              <w:outlineLvl w:val="1"/>
              <w:rPr>
                <w:rFonts w:ascii="FZFangSong-Z02" w:hAnsi="FZFangSong-Z02" w:eastAsia="FZFangSong-Z02" w:cs="FZFangSong-Z02"/>
                <w:sz w:val="28"/>
                <w:szCs w:val="28"/>
              </w:rPr>
            </w:pPr>
            <w:r>
              <w:rPr>
                <w:rFonts w:ascii="FZFangSong-Z02" w:hAnsi="FZFangSong-Z02" w:eastAsia="FZFangSong-Z02" w:cs="FZFangSong-Z02"/>
                <w:sz w:val="28"/>
                <w:szCs w:val="28"/>
                <w:color w:val="0C0C0C"/>
                <w:spacing w:val="5"/>
              </w:rPr>
              <w:t>城镇居民住宅家庭的</w:t>
            </w:r>
            <w:r>
              <w:rPr>
                <w:rFonts w:ascii="FZFangSong-Z02" w:hAnsi="FZFangSong-Z02" w:eastAsia="FZFangSong-Z02" w:cs="FZFangSong-Z02"/>
                <w:sz w:val="28"/>
                <w:szCs w:val="28"/>
                <w:color w:val="0C0C0C"/>
                <w:spacing w:val="-33"/>
              </w:rPr>
              <w:t xml:space="preserve"> </w:t>
            </w:r>
            <w:r>
              <w:rPr>
                <w:rFonts w:ascii="FZFangSong-Z02" w:hAnsi="FZFangSong-Z02" w:eastAsia="FZFangSong-Z02" w:cs="FZFangSong-Z02"/>
                <w:sz w:val="28"/>
                <w:szCs w:val="28"/>
                <w:color w:val="0C0C0C"/>
                <w:spacing w:val="5"/>
              </w:rPr>
              <w:t>日常</w:t>
            </w:r>
          </w:p>
          <w:p>
            <w:pPr>
              <w:ind w:left="123" w:right="92" w:firstLine="14"/>
              <w:spacing w:before="181" w:line="317" w:lineRule="auto"/>
              <w:jc w:val="both"/>
              <w:rPr>
                <w:rFonts w:ascii="FZFangSong-Z02" w:hAnsi="FZFangSong-Z02" w:eastAsia="FZFangSong-Z02" w:cs="FZFangSong-Z02"/>
                <w:sz w:val="28"/>
                <w:szCs w:val="28"/>
              </w:rPr>
            </w:pPr>
            <w:r>
              <w:rPr>
                <w:rFonts w:ascii="FZFangSong-Z02" w:hAnsi="FZFangSong-Z02" w:eastAsia="FZFangSong-Z02" w:cs="FZFangSong-Z02"/>
                <w:sz w:val="28"/>
                <w:szCs w:val="28"/>
                <w:color w:val="0C0C0C"/>
                <w:spacing w:val="-16"/>
              </w:rPr>
              <w:t>生活用水、学校教学和学生</w:t>
            </w:r>
            <w:r>
              <w:rPr>
                <w:rFonts w:ascii="FZFangSong-Z02" w:hAnsi="FZFangSong-Z02" w:eastAsia="FZFangSong-Z02" w:cs="FZFangSong-Z02"/>
                <w:sz w:val="28"/>
                <w:szCs w:val="28"/>
                <w:color w:val="0C0C0C"/>
                <w:spacing w:val="5"/>
              </w:rPr>
              <w:t xml:space="preserve"> </w:t>
            </w:r>
            <w:r>
              <w:rPr>
                <w:rFonts w:ascii="FZFangSong-Z02" w:hAnsi="FZFangSong-Z02" w:eastAsia="FZFangSong-Z02" w:cs="FZFangSong-Z02"/>
                <w:sz w:val="28"/>
                <w:szCs w:val="28"/>
                <w:color w:val="0C0C0C"/>
                <w:spacing w:val="9"/>
              </w:rPr>
              <w:t>生活用水等社会福利场所</w:t>
            </w:r>
            <w:r>
              <w:rPr>
                <w:rFonts w:ascii="FZFangSong-Z02" w:hAnsi="FZFangSong-Z02" w:eastAsia="FZFangSong-Z02" w:cs="FZFangSong-Z02"/>
                <w:sz w:val="28"/>
                <w:szCs w:val="28"/>
                <w:color w:val="0C0C0C"/>
                <w:spacing w:val="8"/>
              </w:rPr>
              <w:t xml:space="preserve"> </w:t>
            </w:r>
            <w:r>
              <w:rPr>
                <w:rFonts w:ascii="FZFangSong-Z02" w:hAnsi="FZFangSong-Z02" w:eastAsia="FZFangSong-Z02" w:cs="FZFangSong-Z02"/>
                <w:sz w:val="28"/>
                <w:szCs w:val="28"/>
                <w:color w:val="0C0C0C"/>
                <w:spacing w:val="-15"/>
              </w:rPr>
              <w:t>生活用水、宗教场所生活用</w:t>
            </w:r>
            <w:r>
              <w:rPr>
                <w:rFonts w:ascii="FZFangSong-Z02" w:hAnsi="FZFangSong-Z02" w:eastAsia="FZFangSong-Z02" w:cs="FZFangSong-Z02"/>
                <w:sz w:val="28"/>
                <w:szCs w:val="28"/>
                <w:color w:val="0C0C0C"/>
                <w:spacing w:val="7"/>
              </w:rPr>
              <w:t xml:space="preserve"> </w:t>
            </w:r>
            <w:r>
              <w:rPr>
                <w:rFonts w:ascii="FZFangSong-Z02" w:hAnsi="FZFangSong-Z02" w:eastAsia="FZFangSong-Z02" w:cs="FZFangSong-Z02"/>
                <w:sz w:val="28"/>
                <w:szCs w:val="28"/>
                <w:color w:val="0C0C0C"/>
                <w:spacing w:val="-15"/>
              </w:rPr>
              <w:t>水、社区组织工作用房和居</w:t>
            </w:r>
            <w:r>
              <w:rPr>
                <w:rFonts w:ascii="FZFangSong-Z02" w:hAnsi="FZFangSong-Z02" w:eastAsia="FZFangSong-Z02" w:cs="FZFangSong-Z02"/>
                <w:sz w:val="28"/>
                <w:szCs w:val="28"/>
                <w:color w:val="0C0C0C"/>
                <w:spacing w:val="7"/>
              </w:rPr>
              <w:t xml:space="preserve"> </w:t>
            </w:r>
            <w:r>
              <w:rPr>
                <w:rFonts w:ascii="FZFangSong-Z02" w:hAnsi="FZFangSong-Z02" w:eastAsia="FZFangSong-Z02" w:cs="FZFangSong-Z02"/>
                <w:sz w:val="28"/>
                <w:szCs w:val="28"/>
                <w:color w:val="0C0C0C"/>
                <w:spacing w:val="-15"/>
              </w:rPr>
              <w:t>民公益性服务设施用水、婴</w:t>
            </w:r>
            <w:r>
              <w:rPr>
                <w:rFonts w:ascii="FZFangSong-Z02" w:hAnsi="FZFangSong-Z02" w:eastAsia="FZFangSong-Z02" w:cs="FZFangSong-Z02"/>
                <w:sz w:val="28"/>
                <w:szCs w:val="28"/>
                <w:color w:val="0C0C0C"/>
                <w:spacing w:val="7"/>
              </w:rPr>
              <w:t xml:space="preserve"> </w:t>
            </w:r>
            <w:r>
              <w:rPr>
                <w:rFonts w:ascii="FZFangSong-Z02" w:hAnsi="FZFangSong-Z02" w:eastAsia="FZFangSong-Z02" w:cs="FZFangSong-Z02"/>
                <w:sz w:val="28"/>
                <w:szCs w:val="28"/>
                <w:color w:val="0C0C0C"/>
                <w:spacing w:val="-5"/>
              </w:rPr>
              <w:t>幼儿照护服务机构等</w:t>
            </w:r>
          </w:p>
        </w:tc>
      </w:tr>
      <w:tr>
        <w:trPr>
          <w:trHeight w:val="2316" w:hRule="atLeast"/>
        </w:trPr>
        <w:tc>
          <w:tcPr>
            <w:tcW w:w="1894" w:type="dxa"/>
            <w:vAlign w:val="top"/>
          </w:tcPr>
          <w:p>
            <w:pPr>
              <w:pStyle w:val="TableText"/>
              <w:spacing w:line="344" w:lineRule="auto"/>
              <w:rPr/>
            </w:pPr>
            <w:r/>
          </w:p>
          <w:p>
            <w:pPr>
              <w:pStyle w:val="TableText"/>
              <w:spacing w:line="344" w:lineRule="auto"/>
              <w:rPr/>
            </w:pPr>
            <w:r/>
          </w:p>
          <w:p>
            <w:pPr>
              <w:ind w:left="284" w:right="246" w:firstLine="274"/>
              <w:spacing w:before="103" w:line="331" w:lineRule="auto"/>
              <w:rPr>
                <w:rFonts w:ascii="FZFangSong-Z02" w:hAnsi="FZFangSong-Z02" w:eastAsia="FZFangSong-Z02" w:cs="FZFangSong-Z02"/>
                <w:sz w:val="28"/>
                <w:szCs w:val="28"/>
              </w:rPr>
            </w:pPr>
            <w:r>
              <w:rPr>
                <w:rFonts w:ascii="FZFangSong-Z02" w:hAnsi="FZFangSong-Z02" w:eastAsia="FZFangSong-Z02" w:cs="FZFangSong-Z02"/>
                <w:sz w:val="28"/>
                <w:szCs w:val="28"/>
                <w:color w:val="0C0C0C"/>
                <w:spacing w:val="-12"/>
              </w:rPr>
              <w:t>第二类</w:t>
            </w:r>
            <w:r>
              <w:rPr>
                <w:rFonts w:ascii="FZFangSong-Z02" w:hAnsi="FZFangSong-Z02" w:eastAsia="FZFangSong-Z02" w:cs="FZFangSong-Z02"/>
                <w:sz w:val="28"/>
                <w:szCs w:val="28"/>
                <w:color w:val="0C0C0C"/>
              </w:rPr>
              <w:t xml:space="preserve">   </w:t>
            </w:r>
            <w:r>
              <w:rPr>
                <w:rFonts w:ascii="FZFangSong-Z02" w:hAnsi="FZFangSong-Z02" w:eastAsia="FZFangSong-Z02" w:cs="FZFangSong-Z02"/>
                <w:sz w:val="28"/>
                <w:szCs w:val="28"/>
                <w:color w:val="0C0C0C"/>
                <w:spacing w:val="-9"/>
              </w:rPr>
              <w:t>非居民用水</w:t>
            </w:r>
          </w:p>
        </w:tc>
        <w:tc>
          <w:tcPr>
            <w:tcW w:w="1454" w:type="dxa"/>
            <w:vAlign w:val="top"/>
          </w:tcPr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ind w:left="496"/>
              <w:spacing w:before="81" w:line="18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color w:val="0C0C0C"/>
                <w:spacing w:val="-5"/>
              </w:rPr>
              <w:t>5.90</w:t>
            </w:r>
          </w:p>
        </w:tc>
        <w:tc>
          <w:tcPr>
            <w:tcW w:w="1154" w:type="dxa"/>
            <w:vAlign w:val="top"/>
          </w:tcPr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ind w:left="338"/>
              <w:spacing w:before="81" w:line="18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color w:val="0C0C0C"/>
                <w:spacing w:val="-2"/>
              </w:rPr>
              <w:t>4.50</w:t>
            </w:r>
          </w:p>
        </w:tc>
        <w:tc>
          <w:tcPr>
            <w:tcW w:w="1302" w:type="dxa"/>
            <w:vAlign w:val="top"/>
          </w:tcPr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ind w:left="442"/>
              <w:spacing w:before="81" w:line="18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color w:val="0C0C0C"/>
                <w:spacing w:val="-10"/>
              </w:rPr>
              <w:t>1.40</w:t>
            </w:r>
          </w:p>
        </w:tc>
        <w:tc>
          <w:tcPr>
            <w:tcW w:w="3410" w:type="dxa"/>
            <w:vAlign w:val="top"/>
          </w:tcPr>
          <w:p>
            <w:pPr>
              <w:ind w:left="127"/>
              <w:spacing w:before="218" w:line="233" w:lineRule="auto"/>
              <w:outlineLvl w:val="1"/>
              <w:rPr>
                <w:rFonts w:ascii="FZFangSong-Z02" w:hAnsi="FZFangSong-Z02" w:eastAsia="FZFangSong-Z02" w:cs="FZFangSong-Z02"/>
                <w:sz w:val="28"/>
                <w:szCs w:val="28"/>
              </w:rPr>
            </w:pPr>
            <w:r>
              <w:rPr>
                <w:rFonts w:ascii="FZFangSong-Z02" w:hAnsi="FZFangSong-Z02" w:eastAsia="FZFangSong-Z02" w:cs="FZFangSong-Z02"/>
                <w:sz w:val="28"/>
                <w:szCs w:val="28"/>
                <w:color w:val="0C0C0C"/>
                <w:spacing w:val="-15"/>
              </w:rPr>
              <w:t>工业、经营服务用水和行政</w:t>
            </w:r>
          </w:p>
          <w:p>
            <w:pPr>
              <w:ind w:left="94" w:firstLine="33"/>
              <w:spacing w:before="180" w:line="295" w:lineRule="auto"/>
              <w:jc w:val="both"/>
              <w:rPr>
                <w:rFonts w:ascii="FZFangSong-Z02" w:hAnsi="FZFangSong-Z02" w:eastAsia="FZFangSong-Z02" w:cs="FZFangSong-Z02"/>
                <w:sz w:val="28"/>
                <w:szCs w:val="28"/>
              </w:rPr>
            </w:pPr>
            <w:r>
              <w:rPr>
                <w:rFonts w:ascii="FZFangSong-Z02" w:hAnsi="FZFangSong-Z02" w:eastAsia="FZFangSong-Z02" w:cs="FZFangSong-Z02"/>
                <w:sz w:val="28"/>
                <w:szCs w:val="28"/>
                <w:color w:val="0C0C0C"/>
                <w:spacing w:val="8"/>
              </w:rPr>
              <w:t>事业单位用水、市政用水</w:t>
            </w:r>
            <w:r>
              <w:rPr>
                <w:rFonts w:ascii="FZFangSong-Z02" w:hAnsi="FZFangSong-Z02" w:eastAsia="FZFangSong-Z02" w:cs="FZFangSong-Z02"/>
                <w:sz w:val="28"/>
                <w:szCs w:val="28"/>
                <w:color w:val="0C0C0C"/>
              </w:rPr>
              <w:t xml:space="preserve">  </w:t>
            </w:r>
            <w:r>
              <w:rPr>
                <w:rFonts w:ascii="FZFangSong-Z02" w:hAnsi="FZFangSong-Z02" w:eastAsia="FZFangSong-Z02" w:cs="FZFangSong-Z02"/>
                <w:sz w:val="28"/>
                <w:szCs w:val="28"/>
                <w:color w:val="0C0C0C"/>
                <w:spacing w:val="-26"/>
              </w:rPr>
              <w:t>（环卫、绿化）、生态用水、</w:t>
            </w:r>
            <w:r>
              <w:rPr>
                <w:rFonts w:ascii="FZFangSong-Z02" w:hAnsi="FZFangSong-Z02" w:eastAsia="FZFangSong-Z02" w:cs="FZFangSong-Z02"/>
                <w:sz w:val="28"/>
                <w:szCs w:val="28"/>
                <w:color w:val="0C0C0C"/>
                <w:spacing w:val="7"/>
              </w:rPr>
              <w:t xml:space="preserve"> </w:t>
            </w:r>
            <w:r>
              <w:rPr>
                <w:rFonts w:ascii="FZFangSong-Z02" w:hAnsi="FZFangSong-Z02" w:eastAsia="FZFangSong-Z02" w:cs="FZFangSong-Z02"/>
                <w:sz w:val="28"/>
                <w:szCs w:val="28"/>
                <w:color w:val="0C0C0C"/>
                <w:spacing w:val="-1"/>
              </w:rPr>
              <w:t>消防用水等</w:t>
            </w:r>
          </w:p>
        </w:tc>
      </w:tr>
      <w:tr>
        <w:trPr>
          <w:trHeight w:val="2155" w:hRule="atLeast"/>
        </w:trPr>
        <w:tc>
          <w:tcPr>
            <w:tcW w:w="1894" w:type="dxa"/>
            <w:vAlign w:val="top"/>
          </w:tcPr>
          <w:p>
            <w:pPr>
              <w:pStyle w:val="TableText"/>
              <w:spacing w:line="303" w:lineRule="auto"/>
              <w:rPr/>
            </w:pPr>
            <w:r/>
          </w:p>
          <w:p>
            <w:pPr>
              <w:pStyle w:val="TableText"/>
              <w:spacing w:line="303" w:lineRule="auto"/>
              <w:rPr/>
            </w:pPr>
            <w:r/>
          </w:p>
          <w:p>
            <w:pPr>
              <w:ind w:left="558"/>
              <w:spacing w:before="102" w:line="233" w:lineRule="auto"/>
              <w:rPr>
                <w:rFonts w:ascii="FZFangSong-Z02" w:hAnsi="FZFangSong-Z02" w:eastAsia="FZFangSong-Z02" w:cs="FZFangSong-Z02"/>
                <w:sz w:val="28"/>
                <w:szCs w:val="28"/>
              </w:rPr>
            </w:pPr>
            <w:r>
              <w:rPr>
                <w:rFonts w:ascii="FZFangSong-Z02" w:hAnsi="FZFangSong-Z02" w:eastAsia="FZFangSong-Z02" w:cs="FZFangSong-Z02"/>
                <w:sz w:val="28"/>
                <w:szCs w:val="28"/>
                <w:color w:val="0C0C0C"/>
                <w:spacing w:val="-11"/>
              </w:rPr>
              <w:t>第三类</w:t>
            </w:r>
          </w:p>
          <w:p>
            <w:pPr>
              <w:ind w:left="134"/>
              <w:spacing w:before="180" w:line="233" w:lineRule="auto"/>
              <w:rPr>
                <w:rFonts w:ascii="FZFangSong-Z02" w:hAnsi="FZFangSong-Z02" w:eastAsia="FZFangSong-Z02" w:cs="FZFangSong-Z02"/>
                <w:sz w:val="28"/>
                <w:szCs w:val="28"/>
              </w:rPr>
            </w:pPr>
            <w:r>
              <w:rPr>
                <w:rFonts w:ascii="FZFangSong-Z02" w:hAnsi="FZFangSong-Z02" w:eastAsia="FZFangSong-Z02" w:cs="FZFangSong-Z02"/>
                <w:sz w:val="28"/>
                <w:szCs w:val="28"/>
                <w:color w:val="0C0C0C"/>
                <w:spacing w:val="-6"/>
              </w:rPr>
              <w:t>特种行业用水</w:t>
            </w:r>
          </w:p>
        </w:tc>
        <w:tc>
          <w:tcPr>
            <w:tcW w:w="1454" w:type="dxa"/>
            <w:vAlign w:val="top"/>
          </w:tcPr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ind w:left="448"/>
              <w:spacing w:before="81" w:line="18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color w:val="0C0C0C"/>
                <w:spacing w:val="-8"/>
              </w:rPr>
              <w:t>10.00</w:t>
            </w:r>
          </w:p>
        </w:tc>
        <w:tc>
          <w:tcPr>
            <w:tcW w:w="1154" w:type="dxa"/>
            <w:vAlign w:val="top"/>
          </w:tcPr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ind w:left="351"/>
              <w:spacing w:before="81" w:line="18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color w:val="0C0C0C"/>
                <w:spacing w:val="-6"/>
              </w:rPr>
              <w:t>8.60</w:t>
            </w:r>
          </w:p>
        </w:tc>
        <w:tc>
          <w:tcPr>
            <w:tcW w:w="1302" w:type="dxa"/>
            <w:vAlign w:val="top"/>
          </w:tcPr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ind w:left="442"/>
              <w:spacing w:before="81" w:line="18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color w:val="0C0C0C"/>
                <w:spacing w:val="-10"/>
              </w:rPr>
              <w:t>1.40</w:t>
            </w:r>
          </w:p>
        </w:tc>
        <w:tc>
          <w:tcPr>
            <w:tcW w:w="3410" w:type="dxa"/>
            <w:vAlign w:val="top"/>
          </w:tcPr>
          <w:p>
            <w:pPr>
              <w:pStyle w:val="TableText"/>
              <w:spacing w:line="319" w:lineRule="auto"/>
              <w:rPr/>
            </w:pPr>
            <w:r/>
          </w:p>
          <w:p>
            <w:pPr>
              <w:ind w:left="123" w:right="102" w:hanging="6"/>
              <w:spacing w:before="102" w:line="335" w:lineRule="auto"/>
              <w:jc w:val="both"/>
              <w:rPr>
                <w:rFonts w:ascii="FZFangSong-Z02" w:hAnsi="FZFangSong-Z02" w:eastAsia="FZFangSong-Z02" w:cs="FZFangSong-Z02"/>
                <w:sz w:val="28"/>
                <w:szCs w:val="28"/>
              </w:rPr>
            </w:pPr>
            <w:r>
              <w:rPr>
                <w:rFonts w:ascii="FZFangSong-Z02" w:hAnsi="FZFangSong-Z02" w:eastAsia="FZFangSong-Z02" w:cs="FZFangSong-Z02"/>
                <w:sz w:val="28"/>
                <w:szCs w:val="28"/>
                <w:color w:val="0C0C0C"/>
                <w:spacing w:val="-21"/>
              </w:rPr>
              <w:t>包括洗车、以</w:t>
            </w:r>
            <w:r>
              <w:rPr>
                <w:rFonts w:ascii="FZFangSong-Z02" w:hAnsi="FZFangSong-Z02" w:eastAsia="FZFangSong-Z02" w:cs="FZFangSong-Z02"/>
                <w:sz w:val="28"/>
                <w:szCs w:val="28"/>
                <w:color w:val="0C0C0C"/>
                <w:spacing w:val="-49"/>
              </w:rPr>
              <w:t xml:space="preserve"> </w:t>
            </w:r>
            <w:r>
              <w:rPr>
                <w:rFonts w:ascii="FZFangSong-Z02" w:hAnsi="FZFangSong-Z02" w:eastAsia="FZFangSong-Z02" w:cs="FZFangSong-Z02"/>
                <w:sz w:val="28"/>
                <w:szCs w:val="28"/>
                <w:color w:val="0C0C0C"/>
                <w:spacing w:val="-21"/>
              </w:rPr>
              <w:t>自来水为原料</w:t>
            </w:r>
            <w:r>
              <w:rPr>
                <w:rFonts w:ascii="FZFangSong-Z02" w:hAnsi="FZFangSong-Z02" w:eastAsia="FZFangSong-Z02" w:cs="FZFangSong-Z02"/>
                <w:sz w:val="28"/>
                <w:szCs w:val="28"/>
                <w:color w:val="0C0C0C"/>
              </w:rPr>
              <w:t xml:space="preserve"> </w:t>
            </w:r>
            <w:r>
              <w:rPr>
                <w:rFonts w:ascii="FZFangSong-Z02" w:hAnsi="FZFangSong-Z02" w:eastAsia="FZFangSong-Z02" w:cs="FZFangSong-Z02"/>
                <w:sz w:val="28"/>
                <w:szCs w:val="28"/>
                <w:color w:val="0C0C0C"/>
                <w:spacing w:val="-16"/>
              </w:rPr>
              <w:t>的纯净水生产、高尔夫球场</w:t>
            </w:r>
            <w:r>
              <w:rPr>
                <w:rFonts w:ascii="FZFangSong-Z02" w:hAnsi="FZFangSong-Z02" w:eastAsia="FZFangSong-Z02" w:cs="FZFangSong-Z02"/>
                <w:sz w:val="28"/>
                <w:szCs w:val="28"/>
                <w:color w:val="0C0C0C"/>
                <w:spacing w:val="9"/>
              </w:rPr>
              <w:t xml:space="preserve"> </w:t>
            </w:r>
            <w:r>
              <w:rPr>
                <w:rFonts w:ascii="FZFangSong-Z02" w:hAnsi="FZFangSong-Z02" w:eastAsia="FZFangSong-Z02" w:cs="FZFangSong-Z02"/>
                <w:sz w:val="28"/>
                <w:szCs w:val="28"/>
                <w:color w:val="0C0C0C"/>
                <w:spacing w:val="-8"/>
              </w:rPr>
              <w:t>用水等</w:t>
            </w:r>
          </w:p>
        </w:tc>
      </w:tr>
    </w:tbl>
    <w:p>
      <w:pPr>
        <w:pStyle w:val="BodyText"/>
        <w:ind w:left="603"/>
        <w:spacing w:before="180" w:line="443" w:lineRule="exact"/>
        <w:rPr>
          <w:sz w:val="28"/>
          <w:szCs w:val="28"/>
        </w:rPr>
      </w:pPr>
      <w:r>
        <w:rPr>
          <w:sz w:val="28"/>
          <w:szCs w:val="28"/>
          <w:color w:val="0C0C0C"/>
          <w:spacing w:val="-6"/>
          <w:position w:val="4"/>
        </w:rPr>
        <w:t>注：以上自来水价格中已含水资源费</w:t>
      </w:r>
      <w:r>
        <w:rPr>
          <w:sz w:val="28"/>
          <w:szCs w:val="28"/>
          <w:color w:val="0C0C0C"/>
          <w:spacing w:val="-34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color w:val="0C0C0C"/>
          <w:spacing w:val="-6"/>
          <w:position w:val="4"/>
        </w:rPr>
        <w:t>0.20</w:t>
      </w:r>
      <w:r>
        <w:rPr>
          <w:rFonts w:ascii="Times New Roman" w:hAnsi="Times New Roman" w:eastAsia="Times New Roman" w:cs="Times New Roman"/>
          <w:sz w:val="28"/>
          <w:szCs w:val="28"/>
          <w:color w:val="0C0C0C"/>
          <w:spacing w:val="17"/>
          <w:position w:val="4"/>
        </w:rPr>
        <w:t xml:space="preserve"> </w:t>
      </w:r>
      <w:r>
        <w:rPr>
          <w:rFonts w:ascii="FangSong_GB2312" w:hAnsi="FangSong_GB2312" w:eastAsia="FangSong_GB2312" w:cs="FangSong_GB2312"/>
          <w:sz w:val="28"/>
          <w:szCs w:val="28"/>
          <w:color w:val="0C0C0C"/>
          <w:spacing w:val="-6"/>
          <w:position w:val="4"/>
        </w:rPr>
        <w:t>元</w:t>
      </w:r>
      <w:r>
        <w:rPr>
          <w:rFonts w:ascii="Times New Roman" w:hAnsi="Times New Roman" w:eastAsia="Times New Roman" w:cs="Times New Roman"/>
          <w:sz w:val="28"/>
          <w:szCs w:val="28"/>
          <w:color w:val="0C0C0C"/>
          <w:spacing w:val="-6"/>
          <w:position w:val="4"/>
        </w:rPr>
        <w:t>/m³</w:t>
      </w:r>
      <w:r>
        <w:rPr>
          <w:sz w:val="28"/>
          <w:szCs w:val="28"/>
          <w:color w:val="0C0C0C"/>
          <w:spacing w:val="-6"/>
          <w:position w:val="4"/>
        </w:rPr>
        <w:t>。</w:t>
      </w:r>
    </w:p>
    <w:p>
      <w:pPr>
        <w:spacing w:line="443" w:lineRule="exact"/>
        <w:sectPr>
          <w:footerReference w:type="default" r:id="rId13"/>
          <w:pgSz w:w="11906" w:h="16839"/>
          <w:pgMar w:top="1431" w:right="1013" w:bottom="1847" w:left="1554" w:header="0" w:footer="1568" w:gutter="0"/>
        </w:sectPr>
        <w:rPr>
          <w:sz w:val="28"/>
          <w:szCs w:val="28"/>
        </w:rPr>
      </w:pPr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ind w:left="29"/>
        <w:spacing w:before="114" w:line="238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FZFangSong-Z02S" w:hAnsi="FZFangSong-Z02S" w:eastAsia="FZFangSong-Z02S" w:cs="FZFangSong-Z02S"/>
          <w:sz w:val="31"/>
          <w:szCs w:val="31"/>
          <w:color w:val="0C0C0C"/>
          <w:spacing w:val="-5"/>
        </w:rPr>
        <w:t>附件：</w:t>
      </w:r>
      <w:r>
        <w:rPr>
          <w:rFonts w:ascii="Times New Roman" w:hAnsi="Times New Roman" w:eastAsia="Times New Roman" w:cs="Times New Roman"/>
          <w:sz w:val="31"/>
          <w:szCs w:val="31"/>
          <w:color w:val="0C0C0C"/>
          <w:spacing w:val="-5"/>
        </w:rPr>
        <w:t>2</w:t>
      </w:r>
    </w:p>
    <w:p>
      <w:pPr>
        <w:ind w:left="6637" w:right="383" w:hanging="6350"/>
        <w:spacing w:before="16" w:line="252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FZXiaoBiaoSong-B05" w:hAnsi="FZXiaoBiaoSong-B05" w:eastAsia="FZXiaoBiaoSong-B05" w:cs="FZXiaoBiaoSong-B05"/>
          <w:sz w:val="43"/>
          <w:szCs w:val="43"/>
          <w:color w:val="0C0C0C"/>
          <w:spacing w:val="5"/>
        </w:rPr>
        <w:t>南华县城市居民生活用水阶梯拟调整价格表</w:t>
      </w:r>
      <w:r>
        <w:rPr>
          <w:rFonts w:ascii="FZXiaoBiaoSong-B05" w:hAnsi="FZXiaoBiaoSong-B05" w:eastAsia="FZXiaoBiaoSong-B05" w:cs="FZXiaoBiaoSong-B05"/>
          <w:sz w:val="43"/>
          <w:szCs w:val="43"/>
          <w:color w:val="0C0C0C"/>
          <w:spacing w:val="8"/>
        </w:rPr>
        <w:t xml:space="preserve"> </w:t>
      </w:r>
      <w:r>
        <w:rPr>
          <w:rFonts w:ascii="FangSong_GB2312" w:hAnsi="FangSong_GB2312" w:eastAsia="FangSong_GB2312" w:cs="FangSong_GB2312"/>
          <w:sz w:val="28"/>
          <w:szCs w:val="28"/>
          <w:color w:val="0C0C0C"/>
          <w:spacing w:val="-5"/>
        </w:rPr>
        <w:t>单位：元</w:t>
      </w:r>
      <w:r>
        <w:rPr>
          <w:rFonts w:ascii="Times New Roman" w:hAnsi="Times New Roman" w:eastAsia="Times New Roman" w:cs="Times New Roman"/>
          <w:sz w:val="28"/>
          <w:szCs w:val="28"/>
          <w:color w:val="0C0C0C"/>
          <w:spacing w:val="-5"/>
        </w:rPr>
        <w:t>/</w:t>
      </w:r>
      <w:r>
        <w:rPr>
          <w:rFonts w:ascii="Times New Roman" w:hAnsi="Times New Roman" w:eastAsia="Times New Roman" w:cs="Times New Roman"/>
          <w:sz w:val="31"/>
          <w:szCs w:val="31"/>
          <w:color w:val="0C0C0C"/>
          <w:spacing w:val="-5"/>
        </w:rPr>
        <w:t>m³</w:t>
      </w:r>
    </w:p>
    <w:tbl>
      <w:tblPr>
        <w:tblStyle w:val="TableNormal"/>
        <w:tblW w:w="8940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412"/>
        <w:gridCol w:w="1472"/>
        <w:gridCol w:w="1362"/>
        <w:gridCol w:w="1185"/>
        <w:gridCol w:w="832"/>
        <w:gridCol w:w="2677"/>
      </w:tblGrid>
      <w:tr>
        <w:trPr>
          <w:trHeight w:val="587" w:hRule="atLeast"/>
        </w:trPr>
        <w:tc>
          <w:tcPr>
            <w:tcW w:w="141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333" w:lineRule="auto"/>
              <w:rPr/>
            </w:pPr>
            <w:r/>
          </w:p>
          <w:p>
            <w:pPr>
              <w:pStyle w:val="TableText"/>
              <w:spacing w:line="334" w:lineRule="auto"/>
              <w:rPr/>
            </w:pPr>
            <w:r/>
          </w:p>
          <w:p>
            <w:pPr>
              <w:ind w:left="353"/>
              <w:spacing w:before="110" w:line="233" w:lineRule="auto"/>
              <w:rPr>
                <w:rFonts w:ascii="FZHei-B01" w:hAnsi="FZHei-B01" w:eastAsia="FZHei-B01" w:cs="FZHei-B01"/>
                <w:sz w:val="30"/>
                <w:szCs w:val="30"/>
              </w:rPr>
            </w:pPr>
            <w:r>
              <w:rPr>
                <w:rFonts w:ascii="FZHei-B01" w:hAnsi="FZHei-B01" w:eastAsia="FZHei-B01" w:cs="FZHei-B01"/>
                <w:sz w:val="30"/>
                <w:szCs w:val="30"/>
                <w:color w:val="0C0C0C"/>
                <w:spacing w:val="-10"/>
              </w:rPr>
              <w:t>类</w:t>
            </w:r>
            <w:r>
              <w:rPr>
                <w:rFonts w:ascii="FZHei-B01" w:hAnsi="FZHei-B01" w:eastAsia="FZHei-B01" w:cs="FZHei-B01"/>
                <w:sz w:val="30"/>
                <w:szCs w:val="30"/>
                <w:color w:val="0C0C0C"/>
                <w:spacing w:val="66"/>
              </w:rPr>
              <w:t xml:space="preserve"> </w:t>
            </w:r>
            <w:r>
              <w:rPr>
                <w:rFonts w:ascii="FZHei-B01" w:hAnsi="FZHei-B01" w:eastAsia="FZHei-B01" w:cs="FZHei-B01"/>
                <w:sz w:val="30"/>
                <w:szCs w:val="30"/>
                <w:color w:val="0C0C0C"/>
                <w:spacing w:val="-10"/>
              </w:rPr>
              <w:t>别</w:t>
            </w:r>
          </w:p>
        </w:tc>
        <w:tc>
          <w:tcPr>
            <w:tcW w:w="147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333" w:lineRule="auto"/>
              <w:rPr/>
            </w:pPr>
            <w:r/>
          </w:p>
          <w:p>
            <w:pPr>
              <w:pStyle w:val="TableText"/>
              <w:spacing w:line="334" w:lineRule="auto"/>
              <w:rPr/>
            </w:pPr>
            <w:r/>
          </w:p>
          <w:p>
            <w:pPr>
              <w:ind w:left="173"/>
              <w:spacing w:before="110" w:line="233" w:lineRule="auto"/>
              <w:rPr>
                <w:rFonts w:ascii="FZHei-B01" w:hAnsi="FZHei-B01" w:eastAsia="FZHei-B01" w:cs="FZHei-B01"/>
                <w:sz w:val="30"/>
                <w:szCs w:val="30"/>
              </w:rPr>
            </w:pPr>
            <w:r>
              <w:rPr>
                <w:rFonts w:ascii="FZHei-B01" w:hAnsi="FZHei-B01" w:eastAsia="FZHei-B01" w:cs="FZHei-B01"/>
                <w:sz w:val="30"/>
                <w:szCs w:val="30"/>
                <w:color w:val="0C0C0C"/>
                <w:spacing w:val="-11"/>
              </w:rPr>
              <w:t>阶梯价格</w:t>
            </w:r>
          </w:p>
        </w:tc>
        <w:tc>
          <w:tcPr>
            <w:tcW w:w="3379" w:type="dxa"/>
            <w:vAlign w:val="top"/>
            <w:gridSpan w:val="3"/>
          </w:tcPr>
          <w:p>
            <w:pPr>
              <w:ind w:left="1411"/>
              <w:spacing w:before="198" w:line="207" w:lineRule="auto"/>
              <w:rPr>
                <w:rFonts w:ascii="FZHei-B01" w:hAnsi="FZHei-B01" w:eastAsia="FZHei-B01" w:cs="FZHei-B01"/>
                <w:sz w:val="30"/>
                <w:szCs w:val="30"/>
              </w:rPr>
            </w:pPr>
            <w:r>
              <w:rPr>
                <w:rFonts w:ascii="FZHei-B01" w:hAnsi="FZHei-B01" w:eastAsia="FZHei-B01" w:cs="FZHei-B01"/>
                <w:sz w:val="30"/>
                <w:szCs w:val="30"/>
                <w:color w:val="0C0C0C"/>
                <w:spacing w:val="-10"/>
              </w:rPr>
              <w:t>其中</w:t>
            </w:r>
          </w:p>
        </w:tc>
        <w:tc>
          <w:tcPr>
            <w:tcW w:w="267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333" w:lineRule="auto"/>
              <w:rPr/>
            </w:pPr>
            <w:r/>
          </w:p>
          <w:p>
            <w:pPr>
              <w:pStyle w:val="TableText"/>
              <w:spacing w:line="334" w:lineRule="auto"/>
              <w:rPr/>
            </w:pPr>
            <w:r/>
          </w:p>
          <w:p>
            <w:pPr>
              <w:ind w:left="316"/>
              <w:spacing w:before="110" w:line="230" w:lineRule="auto"/>
              <w:rPr>
                <w:rFonts w:ascii="FZHei-B01" w:hAnsi="FZHei-B01" w:eastAsia="FZHei-B01" w:cs="FZHei-B01"/>
                <w:sz w:val="30"/>
                <w:szCs w:val="30"/>
              </w:rPr>
            </w:pPr>
            <w:r>
              <w:rPr>
                <w:rFonts w:ascii="FZHei-B01" w:hAnsi="FZHei-B01" w:eastAsia="FZHei-B01" w:cs="FZHei-B01"/>
                <w:sz w:val="30"/>
                <w:szCs w:val="30"/>
                <w:color w:val="0C0C0C"/>
                <w:spacing w:val="-6"/>
              </w:rPr>
              <w:t>每户年用水总量</w:t>
            </w:r>
          </w:p>
        </w:tc>
      </w:tr>
      <w:tr>
        <w:trPr>
          <w:trHeight w:val="1160" w:hRule="atLeast"/>
        </w:trPr>
        <w:tc>
          <w:tcPr>
            <w:tcW w:w="1412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72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62" w:type="dxa"/>
            <w:vAlign w:val="top"/>
          </w:tcPr>
          <w:p>
            <w:pPr>
              <w:ind w:left="413" w:right="257" w:hanging="98"/>
              <w:spacing w:before="211" w:line="275" w:lineRule="auto"/>
              <w:rPr>
                <w:rFonts w:ascii="FZHei-B01" w:hAnsi="FZHei-B01" w:eastAsia="FZHei-B01" w:cs="FZHei-B01"/>
                <w:sz w:val="28"/>
                <w:szCs w:val="28"/>
              </w:rPr>
            </w:pPr>
            <w:r>
              <w:rPr>
                <w:rFonts w:ascii="FZHei-B01" w:hAnsi="FZHei-B01" w:eastAsia="FZHei-B01" w:cs="FZHei-B01"/>
                <w:sz w:val="28"/>
                <w:szCs w:val="28"/>
                <w:color w:val="0C0C0C"/>
                <w:spacing w:val="-19"/>
              </w:rPr>
              <w:t>自来水</w:t>
            </w:r>
            <w:r>
              <w:rPr>
                <w:rFonts w:ascii="FZHei-B01" w:hAnsi="FZHei-B01" w:eastAsia="FZHei-B01" w:cs="FZHei-B01"/>
                <w:sz w:val="28"/>
                <w:szCs w:val="28"/>
                <w:color w:val="0C0C0C"/>
              </w:rPr>
              <w:t xml:space="preserve"> </w:t>
            </w:r>
            <w:r>
              <w:rPr>
                <w:rFonts w:ascii="FZHei-B01" w:hAnsi="FZHei-B01" w:eastAsia="FZHei-B01" w:cs="FZHei-B01"/>
                <w:sz w:val="28"/>
                <w:szCs w:val="28"/>
                <w:color w:val="0C0C0C"/>
                <w:spacing w:val="-5"/>
              </w:rPr>
              <w:t>价格</w:t>
            </w:r>
          </w:p>
        </w:tc>
        <w:tc>
          <w:tcPr>
            <w:tcW w:w="1185" w:type="dxa"/>
            <w:vAlign w:val="top"/>
          </w:tcPr>
          <w:p>
            <w:pPr>
              <w:ind w:left="326" w:right="168" w:hanging="136"/>
              <w:spacing w:before="211" w:line="275" w:lineRule="auto"/>
              <w:rPr>
                <w:rFonts w:ascii="FZHei-B01" w:hAnsi="FZHei-B01" w:eastAsia="FZHei-B01" w:cs="FZHei-B01"/>
                <w:sz w:val="28"/>
                <w:szCs w:val="28"/>
              </w:rPr>
            </w:pPr>
            <w:r>
              <w:rPr>
                <w:rFonts w:ascii="FZHei-B01" w:hAnsi="FZHei-B01" w:eastAsia="FZHei-B01" w:cs="FZHei-B01"/>
                <w:sz w:val="28"/>
                <w:szCs w:val="28"/>
                <w:color w:val="0C0C0C"/>
                <w:spacing w:val="-7"/>
              </w:rPr>
              <w:t>污水处</w:t>
            </w:r>
            <w:r>
              <w:rPr>
                <w:rFonts w:ascii="FZHei-B01" w:hAnsi="FZHei-B01" w:eastAsia="FZHei-B01" w:cs="FZHei-B01"/>
                <w:sz w:val="28"/>
                <w:szCs w:val="28"/>
                <w:color w:val="0C0C0C"/>
              </w:rPr>
              <w:t xml:space="preserve"> </w:t>
            </w:r>
            <w:r>
              <w:rPr>
                <w:rFonts w:ascii="FZHei-B01" w:hAnsi="FZHei-B01" w:eastAsia="FZHei-B01" w:cs="FZHei-B01"/>
                <w:sz w:val="28"/>
                <w:szCs w:val="28"/>
                <w:color w:val="0C0C0C"/>
                <w:spacing w:val="-6"/>
              </w:rPr>
              <w:t>理费</w:t>
            </w:r>
          </w:p>
        </w:tc>
        <w:tc>
          <w:tcPr>
            <w:tcW w:w="832" w:type="dxa"/>
            <w:vAlign w:val="top"/>
          </w:tcPr>
          <w:p>
            <w:pPr>
              <w:ind w:left="154" w:right="129" w:hanging="7"/>
              <w:spacing w:before="211" w:line="275" w:lineRule="auto"/>
              <w:rPr>
                <w:rFonts w:ascii="FZHei-B01" w:hAnsi="FZHei-B01" w:eastAsia="FZHei-B01" w:cs="FZHei-B01"/>
                <w:sz w:val="28"/>
                <w:szCs w:val="28"/>
              </w:rPr>
            </w:pPr>
            <w:r>
              <w:rPr>
                <w:rFonts w:ascii="FZHei-B01" w:hAnsi="FZHei-B01" w:eastAsia="FZHei-B01" w:cs="FZHei-B01"/>
                <w:sz w:val="28"/>
                <w:szCs w:val="28"/>
                <w:color w:val="0C0C0C"/>
                <w:spacing w:val="-5"/>
              </w:rPr>
              <w:t>水资</w:t>
            </w:r>
            <w:r>
              <w:rPr>
                <w:rFonts w:ascii="FZHei-B01" w:hAnsi="FZHei-B01" w:eastAsia="FZHei-B01" w:cs="FZHei-B01"/>
                <w:sz w:val="28"/>
                <w:szCs w:val="28"/>
                <w:color w:val="0C0C0C"/>
              </w:rPr>
              <w:t xml:space="preserve"> </w:t>
            </w:r>
            <w:r>
              <w:rPr>
                <w:rFonts w:ascii="FZHei-B01" w:hAnsi="FZHei-B01" w:eastAsia="FZHei-B01" w:cs="FZHei-B01"/>
                <w:sz w:val="28"/>
                <w:szCs w:val="28"/>
                <w:color w:val="0C0C0C"/>
                <w:spacing w:val="-9"/>
              </w:rPr>
              <w:t>源费</w:t>
            </w:r>
          </w:p>
        </w:tc>
        <w:tc>
          <w:tcPr>
            <w:tcW w:w="2677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1784" w:hRule="atLeast"/>
        </w:trPr>
        <w:tc>
          <w:tcPr>
            <w:tcW w:w="1412" w:type="dxa"/>
            <w:vAlign w:val="top"/>
          </w:tcPr>
          <w:p>
            <w:pPr>
              <w:pStyle w:val="TableText"/>
              <w:spacing w:line="355" w:lineRule="auto"/>
              <w:rPr/>
            </w:pPr>
            <w:r/>
          </w:p>
          <w:p>
            <w:pPr>
              <w:pStyle w:val="TableText"/>
              <w:spacing w:line="355" w:lineRule="auto"/>
              <w:rPr/>
            </w:pPr>
            <w:r/>
          </w:p>
          <w:p>
            <w:pPr>
              <w:ind w:left="180"/>
              <w:spacing w:before="102" w:line="232" w:lineRule="auto"/>
              <w:rPr>
                <w:rFonts w:ascii="FZFangSong-Z02" w:hAnsi="FZFangSong-Z02" w:eastAsia="FZFangSong-Z02" w:cs="FZFangSong-Z02"/>
                <w:sz w:val="28"/>
                <w:szCs w:val="28"/>
              </w:rPr>
            </w:pPr>
            <w:r>
              <w:rPr>
                <w:rFonts w:ascii="FZFangSong-Z02" w:hAnsi="FZFangSong-Z02" w:eastAsia="FZFangSong-Z02" w:cs="FZFangSong-Z02"/>
                <w:sz w:val="28"/>
                <w:szCs w:val="28"/>
                <w:color w:val="0C0C0C"/>
                <w:spacing w:val="-9"/>
              </w:rPr>
              <w:t>第一阶梯</w:t>
            </w:r>
          </w:p>
        </w:tc>
        <w:tc>
          <w:tcPr>
            <w:tcW w:w="1472" w:type="dxa"/>
            <w:vAlign w:val="top"/>
          </w:tcPr>
          <w:p>
            <w:pPr>
              <w:pStyle w:val="TableText"/>
              <w:spacing w:line="262" w:lineRule="auto"/>
              <w:rPr/>
            </w:pPr>
            <w:r/>
          </w:p>
          <w:p>
            <w:pPr>
              <w:pStyle w:val="TableText"/>
              <w:spacing w:line="262" w:lineRule="auto"/>
              <w:rPr/>
            </w:pPr>
            <w:r/>
          </w:p>
          <w:p>
            <w:pPr>
              <w:pStyle w:val="TableText"/>
              <w:spacing w:line="262" w:lineRule="auto"/>
              <w:rPr/>
            </w:pPr>
            <w:r/>
          </w:p>
          <w:p>
            <w:pPr>
              <w:ind w:left="497"/>
              <w:spacing w:before="80" w:line="18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color w:val="0C0C0C"/>
                <w:spacing w:val="-3"/>
              </w:rPr>
              <w:t>4.10</w:t>
            </w:r>
          </w:p>
        </w:tc>
        <w:tc>
          <w:tcPr>
            <w:tcW w:w="1362" w:type="dxa"/>
            <w:vAlign w:val="top"/>
          </w:tcPr>
          <w:p>
            <w:pPr>
              <w:pStyle w:val="TableText"/>
              <w:spacing w:line="262" w:lineRule="auto"/>
              <w:rPr/>
            </w:pPr>
            <w:r/>
          </w:p>
          <w:p>
            <w:pPr>
              <w:pStyle w:val="TableText"/>
              <w:spacing w:line="262" w:lineRule="auto"/>
              <w:rPr/>
            </w:pPr>
            <w:r/>
          </w:p>
          <w:p>
            <w:pPr>
              <w:pStyle w:val="TableText"/>
              <w:spacing w:line="262" w:lineRule="auto"/>
              <w:rPr/>
            </w:pPr>
            <w:r/>
          </w:p>
          <w:p>
            <w:pPr>
              <w:ind w:left="444"/>
              <w:spacing w:before="80" w:line="18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color w:val="0C0C0C"/>
                <w:spacing w:val="-3"/>
              </w:rPr>
              <w:t>2.90</w:t>
            </w:r>
          </w:p>
        </w:tc>
        <w:tc>
          <w:tcPr>
            <w:tcW w:w="1185" w:type="dxa"/>
            <w:vAlign w:val="top"/>
          </w:tcPr>
          <w:p>
            <w:pPr>
              <w:pStyle w:val="TableText"/>
              <w:spacing w:line="262" w:lineRule="auto"/>
              <w:rPr/>
            </w:pPr>
            <w:r/>
          </w:p>
          <w:p>
            <w:pPr>
              <w:pStyle w:val="TableText"/>
              <w:spacing w:line="262" w:lineRule="auto"/>
              <w:rPr/>
            </w:pPr>
            <w:r/>
          </w:p>
          <w:p>
            <w:pPr>
              <w:pStyle w:val="TableText"/>
              <w:spacing w:line="262" w:lineRule="auto"/>
              <w:rPr/>
            </w:pPr>
            <w:r/>
          </w:p>
          <w:p>
            <w:pPr>
              <w:ind w:left="384"/>
              <w:spacing w:before="80" w:line="18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color w:val="0C0C0C"/>
                <w:spacing w:val="-10"/>
              </w:rPr>
              <w:t>1.00</w:t>
            </w:r>
          </w:p>
        </w:tc>
        <w:tc>
          <w:tcPr>
            <w:tcW w:w="832" w:type="dxa"/>
            <w:vAlign w:val="top"/>
          </w:tcPr>
          <w:p>
            <w:pPr>
              <w:pStyle w:val="TableText"/>
              <w:spacing w:line="262" w:lineRule="auto"/>
              <w:rPr/>
            </w:pPr>
            <w:r/>
          </w:p>
          <w:p>
            <w:pPr>
              <w:pStyle w:val="TableText"/>
              <w:spacing w:line="262" w:lineRule="auto"/>
              <w:rPr/>
            </w:pPr>
            <w:r/>
          </w:p>
          <w:p>
            <w:pPr>
              <w:pStyle w:val="TableText"/>
              <w:spacing w:line="262" w:lineRule="auto"/>
              <w:rPr/>
            </w:pPr>
            <w:r/>
          </w:p>
          <w:p>
            <w:pPr>
              <w:ind w:left="117"/>
              <w:spacing w:before="80" w:line="18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color w:val="0C0C0C"/>
                <w:spacing w:val="-4"/>
              </w:rPr>
              <w:t>0.20</w:t>
            </w:r>
          </w:p>
        </w:tc>
        <w:tc>
          <w:tcPr>
            <w:tcW w:w="2677" w:type="dxa"/>
            <w:vAlign w:val="top"/>
          </w:tcPr>
          <w:p>
            <w:pPr>
              <w:pStyle w:val="TableText"/>
              <w:spacing w:line="422" w:lineRule="auto"/>
              <w:rPr/>
            </w:pPr>
            <w:r/>
          </w:p>
          <w:p>
            <w:pPr>
              <w:ind w:left="94" w:right="89" w:firstLine="27"/>
              <w:spacing w:before="102" w:line="332" w:lineRule="auto"/>
              <w:rPr>
                <w:rFonts w:ascii="FZFangSong-Z02" w:hAnsi="FZFangSong-Z02" w:eastAsia="FZFangSong-Z02" w:cs="FZFangSong-Z02"/>
                <w:sz w:val="28"/>
                <w:szCs w:val="28"/>
              </w:rPr>
            </w:pPr>
            <w:r>
              <w:rPr>
                <w:rFonts w:ascii="FZFangSong-Z02" w:hAnsi="FZFangSong-Z02" w:eastAsia="FZFangSong-Z02" w:cs="FZFangSong-Z02"/>
                <w:sz w:val="28"/>
                <w:szCs w:val="28"/>
                <w:color w:val="0C0C0C"/>
                <w:spacing w:val="-6"/>
              </w:rPr>
              <w:t>年用水量</w:t>
            </w:r>
            <w:r>
              <w:rPr>
                <w:rFonts w:ascii="FZFangSong-Z02" w:hAnsi="FZFangSong-Z02" w:eastAsia="FZFangSong-Z02" w:cs="FZFangSong-Z02"/>
                <w:sz w:val="28"/>
                <w:szCs w:val="28"/>
                <w:color w:val="0C0C0C"/>
                <w:spacing w:val="-4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color w:val="0C0C0C"/>
                <w:spacing w:val="-6"/>
              </w:rPr>
              <w:t>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color w:val="0C0C0C"/>
                <w:spacing w:val="35"/>
              </w:rPr>
              <w:t xml:space="preserve"> </w:t>
            </w:r>
            <w:r>
              <w:rPr>
                <w:rFonts w:ascii="FZFangSong-Z02" w:hAnsi="FZFangSong-Z02" w:eastAsia="FZFangSong-Z02" w:cs="FZFangSong-Z02"/>
                <w:sz w:val="28"/>
                <w:szCs w:val="28"/>
                <w:color w:val="0C0C0C"/>
                <w:spacing w:val="-6"/>
              </w:rPr>
              <w:t>至</w:t>
            </w:r>
            <w:r>
              <w:rPr>
                <w:rFonts w:ascii="FZFangSong-Z02" w:hAnsi="FZFangSong-Z02" w:eastAsia="FZFangSong-Z02" w:cs="FZFangSong-Z02"/>
                <w:sz w:val="28"/>
                <w:szCs w:val="28"/>
                <w:color w:val="0C0C0C"/>
                <w:spacing w:val="-4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color w:val="0C0C0C"/>
                <w:spacing w:val="-6"/>
              </w:rPr>
              <w:t>220m³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color w:val="0C0C0C"/>
              </w:rPr>
              <w:t xml:space="preserve"> </w:t>
            </w:r>
            <w:r>
              <w:rPr>
                <w:rFonts w:ascii="FZFangSong-Z02" w:hAnsi="FZFangSong-Z02" w:eastAsia="FZFangSong-Z02" w:cs="FZFangSong-Z02"/>
                <w:sz w:val="28"/>
                <w:szCs w:val="28"/>
                <w:color w:val="0C0C0C"/>
                <w:spacing w:val="5"/>
              </w:rPr>
              <w:t>（含</w:t>
            </w:r>
            <w:r>
              <w:rPr>
                <w:rFonts w:ascii="FZFangSong-Z02" w:hAnsi="FZFangSong-Z02" w:eastAsia="FZFangSong-Z02" w:cs="FZFangSong-Z02"/>
                <w:sz w:val="28"/>
                <w:szCs w:val="28"/>
                <w:color w:val="0C0C0C"/>
                <w:spacing w:val="-5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color w:val="0C0C0C"/>
                <w:spacing w:val="5"/>
              </w:rPr>
              <w:t>220m³</w:t>
            </w:r>
            <w:r>
              <w:rPr>
                <w:rFonts w:ascii="FZFangSong-Z02" w:hAnsi="FZFangSong-Z02" w:eastAsia="FZFangSong-Z02" w:cs="FZFangSong-Z02"/>
                <w:sz w:val="28"/>
                <w:szCs w:val="28"/>
                <w:color w:val="0C0C0C"/>
                <w:spacing w:val="5"/>
              </w:rPr>
              <w:t>)</w:t>
            </w:r>
          </w:p>
        </w:tc>
      </w:tr>
      <w:tr>
        <w:trPr>
          <w:trHeight w:val="1800" w:hRule="atLeast"/>
        </w:trPr>
        <w:tc>
          <w:tcPr>
            <w:tcW w:w="1412" w:type="dxa"/>
            <w:vAlign w:val="top"/>
          </w:tcPr>
          <w:p>
            <w:pPr>
              <w:pStyle w:val="TableText"/>
              <w:spacing w:line="359" w:lineRule="auto"/>
              <w:rPr/>
            </w:pPr>
            <w:r/>
          </w:p>
          <w:p>
            <w:pPr>
              <w:pStyle w:val="TableText"/>
              <w:spacing w:line="359" w:lineRule="auto"/>
              <w:rPr/>
            </w:pPr>
            <w:r/>
          </w:p>
          <w:p>
            <w:pPr>
              <w:ind w:left="180"/>
              <w:spacing w:before="102" w:line="232" w:lineRule="auto"/>
              <w:rPr>
                <w:rFonts w:ascii="FZFangSong-Z02" w:hAnsi="FZFangSong-Z02" w:eastAsia="FZFangSong-Z02" w:cs="FZFangSong-Z02"/>
                <w:sz w:val="28"/>
                <w:szCs w:val="28"/>
              </w:rPr>
            </w:pPr>
            <w:r>
              <w:rPr>
                <w:rFonts w:ascii="FZFangSong-Z02" w:hAnsi="FZFangSong-Z02" w:eastAsia="FZFangSong-Z02" w:cs="FZFangSong-Z02"/>
                <w:sz w:val="28"/>
                <w:szCs w:val="28"/>
                <w:color w:val="0C0C0C"/>
                <w:spacing w:val="-9"/>
              </w:rPr>
              <w:t>第二阶梯</w:t>
            </w:r>
          </w:p>
        </w:tc>
        <w:tc>
          <w:tcPr>
            <w:tcW w:w="1472" w:type="dxa"/>
            <w:vAlign w:val="top"/>
          </w:tcPr>
          <w:p>
            <w:pPr>
              <w:pStyle w:val="TableText"/>
              <w:spacing w:line="266" w:lineRule="auto"/>
              <w:rPr/>
            </w:pPr>
            <w:r/>
          </w:p>
          <w:p>
            <w:pPr>
              <w:pStyle w:val="TableText"/>
              <w:spacing w:line="266" w:lineRule="auto"/>
              <w:rPr/>
            </w:pPr>
            <w:r/>
          </w:p>
          <w:p>
            <w:pPr>
              <w:pStyle w:val="TableText"/>
              <w:spacing w:line="266" w:lineRule="auto"/>
              <w:rPr/>
            </w:pPr>
            <w:r/>
          </w:p>
          <w:p>
            <w:pPr>
              <w:ind w:left="506"/>
              <w:spacing w:before="81" w:line="18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color w:val="0C0C0C"/>
                <w:spacing w:val="-5"/>
              </w:rPr>
              <w:t>5.55</w:t>
            </w:r>
          </w:p>
        </w:tc>
        <w:tc>
          <w:tcPr>
            <w:tcW w:w="1362" w:type="dxa"/>
            <w:vAlign w:val="top"/>
          </w:tcPr>
          <w:p>
            <w:pPr>
              <w:pStyle w:val="TableText"/>
              <w:spacing w:line="264" w:lineRule="auto"/>
              <w:rPr/>
            </w:pPr>
            <w:r/>
          </w:p>
          <w:p>
            <w:pPr>
              <w:pStyle w:val="TableText"/>
              <w:spacing w:line="265" w:lineRule="auto"/>
              <w:rPr/>
            </w:pPr>
            <w:r/>
          </w:p>
          <w:p>
            <w:pPr>
              <w:pStyle w:val="TableText"/>
              <w:spacing w:line="265" w:lineRule="auto"/>
              <w:rPr/>
            </w:pPr>
            <w:r/>
          </w:p>
          <w:p>
            <w:pPr>
              <w:ind w:left="443"/>
              <w:spacing w:before="81" w:line="18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color w:val="0C0C0C"/>
                <w:spacing w:val="-3"/>
              </w:rPr>
              <w:t>4.35</w:t>
            </w:r>
          </w:p>
        </w:tc>
        <w:tc>
          <w:tcPr>
            <w:tcW w:w="1185" w:type="dxa"/>
            <w:vAlign w:val="top"/>
          </w:tcPr>
          <w:p>
            <w:pPr>
              <w:pStyle w:val="TableText"/>
              <w:spacing w:line="264" w:lineRule="auto"/>
              <w:rPr/>
            </w:pPr>
            <w:r/>
          </w:p>
          <w:p>
            <w:pPr>
              <w:pStyle w:val="TableText"/>
              <w:spacing w:line="265" w:lineRule="auto"/>
              <w:rPr/>
            </w:pPr>
            <w:r/>
          </w:p>
          <w:p>
            <w:pPr>
              <w:pStyle w:val="TableText"/>
              <w:spacing w:line="265" w:lineRule="auto"/>
              <w:rPr/>
            </w:pPr>
            <w:r/>
          </w:p>
          <w:p>
            <w:pPr>
              <w:ind w:left="384"/>
              <w:spacing w:before="81" w:line="18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color w:val="0C0C0C"/>
                <w:spacing w:val="-10"/>
              </w:rPr>
              <w:t>1.00</w:t>
            </w:r>
          </w:p>
        </w:tc>
        <w:tc>
          <w:tcPr>
            <w:tcW w:w="832" w:type="dxa"/>
            <w:vAlign w:val="top"/>
          </w:tcPr>
          <w:p>
            <w:pPr>
              <w:pStyle w:val="TableText"/>
              <w:spacing w:line="264" w:lineRule="auto"/>
              <w:rPr/>
            </w:pPr>
            <w:r/>
          </w:p>
          <w:p>
            <w:pPr>
              <w:pStyle w:val="TableText"/>
              <w:spacing w:line="265" w:lineRule="auto"/>
              <w:rPr/>
            </w:pPr>
            <w:r/>
          </w:p>
          <w:p>
            <w:pPr>
              <w:pStyle w:val="TableText"/>
              <w:spacing w:line="265" w:lineRule="auto"/>
              <w:rPr/>
            </w:pPr>
            <w:r/>
          </w:p>
          <w:p>
            <w:pPr>
              <w:ind w:left="186"/>
              <w:spacing w:before="81" w:line="18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color w:val="0C0C0C"/>
                <w:spacing w:val="-4"/>
              </w:rPr>
              <w:t>0.20</w:t>
            </w:r>
          </w:p>
        </w:tc>
        <w:tc>
          <w:tcPr>
            <w:tcW w:w="2677" w:type="dxa"/>
            <w:vAlign w:val="top"/>
          </w:tcPr>
          <w:p>
            <w:pPr>
              <w:pStyle w:val="TableText"/>
              <w:spacing w:line="430" w:lineRule="auto"/>
              <w:rPr/>
            </w:pPr>
            <w:r/>
          </w:p>
          <w:p>
            <w:pPr>
              <w:ind w:left="137" w:right="94" w:hanging="16"/>
              <w:spacing w:before="103" w:line="332" w:lineRule="auto"/>
              <w:rPr>
                <w:rFonts w:ascii="FZFangSong-Z02" w:hAnsi="FZFangSong-Z02" w:eastAsia="FZFangSong-Z02" w:cs="FZFangSong-Z02"/>
                <w:sz w:val="28"/>
                <w:szCs w:val="28"/>
              </w:rPr>
            </w:pPr>
            <w:r>
              <w:rPr>
                <w:rFonts w:ascii="FZFangSong-Z02" w:hAnsi="FZFangSong-Z02" w:eastAsia="FZFangSong-Z02" w:cs="FZFangSong-Z02"/>
                <w:sz w:val="28"/>
                <w:szCs w:val="28"/>
                <w:color w:val="0C0C0C"/>
                <w:spacing w:val="-7"/>
              </w:rPr>
              <w:t>年用水量</w:t>
            </w:r>
            <w:r>
              <w:rPr>
                <w:rFonts w:ascii="FZFangSong-Z02" w:hAnsi="FZFangSong-Z02" w:eastAsia="FZFangSong-Z02" w:cs="FZFangSong-Z02"/>
                <w:sz w:val="28"/>
                <w:szCs w:val="28"/>
                <w:color w:val="0C0C0C"/>
                <w:spacing w:val="-4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color w:val="0C0C0C"/>
                <w:spacing w:val="-7"/>
              </w:rPr>
              <w:t>220m³</w:t>
            </w:r>
            <w:r>
              <w:rPr>
                <w:rFonts w:ascii="FZFangSong-Z02" w:hAnsi="FZFangSong-Z02" w:eastAsia="FZFangSong-Z02" w:cs="FZFangSong-Z02"/>
                <w:sz w:val="28"/>
                <w:szCs w:val="28"/>
                <w:color w:val="0C0C0C"/>
                <w:spacing w:val="-7"/>
              </w:rPr>
              <w:t>以上</w:t>
            </w:r>
            <w:r>
              <w:rPr>
                <w:rFonts w:ascii="FZFangSong-Z02" w:hAnsi="FZFangSong-Z02" w:eastAsia="FZFangSong-Z02" w:cs="FZFangSong-Z02"/>
                <w:sz w:val="28"/>
                <w:szCs w:val="28"/>
                <w:color w:val="0C0C0C"/>
              </w:rPr>
              <w:t xml:space="preserve"> </w:t>
            </w:r>
            <w:r>
              <w:rPr>
                <w:rFonts w:ascii="FZFangSong-Z02" w:hAnsi="FZFangSong-Z02" w:eastAsia="FZFangSong-Z02" w:cs="FZFangSong-Z02"/>
                <w:sz w:val="28"/>
                <w:szCs w:val="28"/>
                <w:color w:val="0C0C0C"/>
                <w:spacing w:val="-6"/>
              </w:rPr>
              <w:t>至</w:t>
            </w:r>
            <w:r>
              <w:rPr>
                <w:rFonts w:ascii="FZFangSong-Z02" w:hAnsi="FZFangSong-Z02" w:eastAsia="FZFangSong-Z02" w:cs="FZFangSong-Z02"/>
                <w:sz w:val="28"/>
                <w:szCs w:val="28"/>
                <w:color w:val="0C0C0C"/>
                <w:spacing w:val="-4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color w:val="0C0C0C"/>
                <w:spacing w:val="-6"/>
              </w:rPr>
              <w:t>330m³</w:t>
            </w:r>
            <w:r>
              <w:rPr>
                <w:rFonts w:ascii="FZFangSong-Z02" w:hAnsi="FZFangSong-Z02" w:eastAsia="FZFangSong-Z02" w:cs="FZFangSong-Z02"/>
                <w:sz w:val="28"/>
                <w:szCs w:val="28"/>
                <w:color w:val="0C0C0C"/>
                <w:spacing w:val="-6"/>
              </w:rPr>
              <w:t>（含</w:t>
            </w:r>
            <w:r>
              <w:rPr>
                <w:rFonts w:ascii="FZFangSong-Z02" w:hAnsi="FZFangSong-Z02" w:eastAsia="FZFangSong-Z02" w:cs="FZFangSong-Z02"/>
                <w:sz w:val="28"/>
                <w:szCs w:val="28"/>
                <w:color w:val="0C0C0C"/>
                <w:spacing w:val="-5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color w:val="0C0C0C"/>
                <w:spacing w:val="-6"/>
              </w:rPr>
              <w:t>330m³</w:t>
            </w:r>
            <w:r>
              <w:rPr>
                <w:rFonts w:ascii="FZFangSong-Z02" w:hAnsi="FZFangSong-Z02" w:eastAsia="FZFangSong-Z02" w:cs="FZFangSong-Z02"/>
                <w:sz w:val="28"/>
                <w:szCs w:val="28"/>
                <w:color w:val="0C0C0C"/>
                <w:spacing w:val="-6"/>
              </w:rPr>
              <w:t>)</w:t>
            </w:r>
          </w:p>
        </w:tc>
      </w:tr>
      <w:tr>
        <w:trPr>
          <w:trHeight w:val="1805" w:hRule="atLeast"/>
        </w:trPr>
        <w:tc>
          <w:tcPr>
            <w:tcW w:w="1412" w:type="dxa"/>
            <w:vAlign w:val="top"/>
          </w:tcPr>
          <w:p>
            <w:pPr>
              <w:pStyle w:val="TableText"/>
              <w:rPr/>
            </w:pPr>
            <w:r/>
          </w:p>
          <w:p>
            <w:pPr>
              <w:pStyle w:val="TableText"/>
              <w:rPr/>
            </w:pPr>
            <w:r/>
          </w:p>
          <w:p>
            <w:pPr>
              <w:pStyle w:val="TableText"/>
              <w:rPr/>
            </w:pPr>
            <w:r/>
          </w:p>
          <w:p>
            <w:pPr>
              <w:ind w:left="180"/>
              <w:spacing w:before="103" w:line="232" w:lineRule="auto"/>
              <w:rPr>
                <w:rFonts w:ascii="FZFangSong-Z02" w:hAnsi="FZFangSong-Z02" w:eastAsia="FZFangSong-Z02" w:cs="FZFangSong-Z02"/>
                <w:sz w:val="28"/>
                <w:szCs w:val="28"/>
              </w:rPr>
            </w:pPr>
            <w:r>
              <w:rPr>
                <w:rFonts w:ascii="FZFangSong-Z02" w:hAnsi="FZFangSong-Z02" w:eastAsia="FZFangSong-Z02" w:cs="FZFangSong-Z02"/>
                <w:sz w:val="28"/>
                <w:szCs w:val="28"/>
                <w:color w:val="0C0C0C"/>
                <w:spacing w:val="-9"/>
              </w:rPr>
              <w:t>第三阶梯</w:t>
            </w:r>
          </w:p>
        </w:tc>
        <w:tc>
          <w:tcPr>
            <w:tcW w:w="1472" w:type="dxa"/>
            <w:vAlign w:val="top"/>
          </w:tcPr>
          <w:p>
            <w:pPr>
              <w:pStyle w:val="TableText"/>
              <w:spacing w:line="265" w:lineRule="auto"/>
              <w:rPr/>
            </w:pPr>
            <w:r/>
          </w:p>
          <w:p>
            <w:pPr>
              <w:pStyle w:val="TableText"/>
              <w:spacing w:line="265" w:lineRule="auto"/>
              <w:rPr/>
            </w:pPr>
            <w:r/>
          </w:p>
          <w:p>
            <w:pPr>
              <w:pStyle w:val="TableText"/>
              <w:spacing w:line="266" w:lineRule="auto"/>
              <w:rPr/>
            </w:pPr>
            <w:r/>
          </w:p>
          <w:p>
            <w:pPr>
              <w:ind w:left="503"/>
              <w:spacing w:before="81" w:line="18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color w:val="0C0C0C"/>
                <w:spacing w:val="-5"/>
              </w:rPr>
              <w:t>9.90</w:t>
            </w:r>
          </w:p>
        </w:tc>
        <w:tc>
          <w:tcPr>
            <w:tcW w:w="1362" w:type="dxa"/>
            <w:vAlign w:val="top"/>
          </w:tcPr>
          <w:p>
            <w:pPr>
              <w:pStyle w:val="TableText"/>
              <w:spacing w:line="265" w:lineRule="auto"/>
              <w:rPr/>
            </w:pPr>
            <w:r/>
          </w:p>
          <w:p>
            <w:pPr>
              <w:pStyle w:val="TableText"/>
              <w:spacing w:line="265" w:lineRule="auto"/>
              <w:rPr/>
            </w:pPr>
            <w:r/>
          </w:p>
          <w:p>
            <w:pPr>
              <w:pStyle w:val="TableText"/>
              <w:spacing w:line="266" w:lineRule="auto"/>
              <w:rPr/>
            </w:pPr>
            <w:r/>
          </w:p>
          <w:p>
            <w:pPr>
              <w:ind w:left="456"/>
              <w:spacing w:before="81" w:line="18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color w:val="0C0C0C"/>
                <w:spacing w:val="-6"/>
              </w:rPr>
              <w:t>8.70</w:t>
            </w:r>
          </w:p>
        </w:tc>
        <w:tc>
          <w:tcPr>
            <w:tcW w:w="1185" w:type="dxa"/>
            <w:vAlign w:val="top"/>
          </w:tcPr>
          <w:p>
            <w:pPr>
              <w:pStyle w:val="TableText"/>
              <w:spacing w:line="265" w:lineRule="auto"/>
              <w:rPr/>
            </w:pPr>
            <w:r/>
          </w:p>
          <w:p>
            <w:pPr>
              <w:pStyle w:val="TableText"/>
              <w:spacing w:line="265" w:lineRule="auto"/>
              <w:rPr/>
            </w:pPr>
            <w:r/>
          </w:p>
          <w:p>
            <w:pPr>
              <w:pStyle w:val="TableText"/>
              <w:spacing w:line="266" w:lineRule="auto"/>
              <w:rPr/>
            </w:pPr>
            <w:r/>
          </w:p>
          <w:p>
            <w:pPr>
              <w:ind w:left="384"/>
              <w:spacing w:before="81" w:line="18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color w:val="0C0C0C"/>
                <w:spacing w:val="-10"/>
              </w:rPr>
              <w:t>1.00</w:t>
            </w:r>
          </w:p>
        </w:tc>
        <w:tc>
          <w:tcPr>
            <w:tcW w:w="832" w:type="dxa"/>
            <w:vAlign w:val="top"/>
          </w:tcPr>
          <w:p>
            <w:pPr>
              <w:pStyle w:val="TableText"/>
              <w:spacing w:line="265" w:lineRule="auto"/>
              <w:rPr/>
            </w:pPr>
            <w:r/>
          </w:p>
          <w:p>
            <w:pPr>
              <w:pStyle w:val="TableText"/>
              <w:spacing w:line="265" w:lineRule="auto"/>
              <w:rPr/>
            </w:pPr>
            <w:r/>
          </w:p>
          <w:p>
            <w:pPr>
              <w:pStyle w:val="TableText"/>
              <w:spacing w:line="266" w:lineRule="auto"/>
              <w:rPr/>
            </w:pPr>
            <w:r/>
          </w:p>
          <w:p>
            <w:pPr>
              <w:ind w:left="117"/>
              <w:spacing w:before="81" w:line="18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color w:val="0C0C0C"/>
                <w:spacing w:val="-4"/>
              </w:rPr>
              <w:t>0.20</w:t>
            </w:r>
          </w:p>
        </w:tc>
        <w:tc>
          <w:tcPr>
            <w:tcW w:w="2677" w:type="dxa"/>
            <w:vAlign w:val="top"/>
          </w:tcPr>
          <w:p>
            <w:pPr>
              <w:pStyle w:val="TableText"/>
              <w:rPr/>
            </w:pPr>
            <w:r/>
          </w:p>
          <w:p>
            <w:pPr>
              <w:pStyle w:val="TableText"/>
              <w:rPr/>
            </w:pPr>
            <w:r/>
          </w:p>
          <w:p>
            <w:pPr>
              <w:pStyle w:val="TableText"/>
              <w:rPr/>
            </w:pPr>
            <w:r/>
          </w:p>
          <w:p>
            <w:pPr>
              <w:ind w:left="121"/>
              <w:spacing w:before="103" w:line="234" w:lineRule="auto"/>
              <w:rPr>
                <w:rFonts w:ascii="FZFangSong-Z02" w:hAnsi="FZFangSong-Z02" w:eastAsia="FZFangSong-Z02" w:cs="FZFangSong-Z02"/>
                <w:sz w:val="28"/>
                <w:szCs w:val="28"/>
              </w:rPr>
            </w:pPr>
            <w:r>
              <w:rPr>
                <w:rFonts w:ascii="FZFangSong-Z02" w:hAnsi="FZFangSong-Z02" w:eastAsia="FZFangSong-Z02" w:cs="FZFangSong-Z02"/>
                <w:sz w:val="28"/>
                <w:szCs w:val="28"/>
                <w:color w:val="0C0C0C"/>
                <w:spacing w:val="-6"/>
              </w:rPr>
              <w:t>年用水量</w:t>
            </w:r>
            <w:r>
              <w:rPr>
                <w:rFonts w:ascii="FZFangSong-Z02" w:hAnsi="FZFangSong-Z02" w:eastAsia="FZFangSong-Z02" w:cs="FZFangSong-Z02"/>
                <w:sz w:val="28"/>
                <w:szCs w:val="28"/>
                <w:color w:val="0C0C0C"/>
                <w:spacing w:val="-4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color w:val="0C0C0C"/>
                <w:spacing w:val="-6"/>
              </w:rPr>
              <w:t>330m³</w:t>
            </w:r>
            <w:r>
              <w:rPr>
                <w:rFonts w:ascii="FZFangSong-Z02" w:hAnsi="FZFangSong-Z02" w:eastAsia="FZFangSong-Z02" w:cs="FZFangSong-Z02"/>
                <w:sz w:val="28"/>
                <w:szCs w:val="28"/>
                <w:color w:val="0C0C0C"/>
                <w:spacing w:val="-6"/>
              </w:rPr>
              <w:t>以上</w:t>
            </w:r>
          </w:p>
        </w:tc>
      </w:tr>
    </w:tbl>
    <w:p>
      <w:pPr>
        <w:pStyle w:val="BodyText"/>
        <w:ind w:left="6"/>
        <w:spacing w:before="117" w:line="424" w:lineRule="exact"/>
        <w:outlineLvl w:val="1"/>
        <w:rPr>
          <w:sz w:val="28"/>
          <w:szCs w:val="28"/>
        </w:rPr>
      </w:pPr>
      <w:r>
        <w:rPr>
          <w:sz w:val="28"/>
          <w:szCs w:val="28"/>
          <w:color w:val="0C0C0C"/>
          <w:spacing w:val="-4"/>
          <w:position w:val="4"/>
        </w:rPr>
        <w:t>注：</w:t>
      </w:r>
      <w:r>
        <w:rPr>
          <w:rFonts w:ascii="Times New Roman" w:hAnsi="Times New Roman" w:eastAsia="Times New Roman" w:cs="Times New Roman"/>
          <w:sz w:val="28"/>
          <w:szCs w:val="28"/>
          <w:color w:val="0C0C0C"/>
          <w:spacing w:val="-4"/>
          <w:position w:val="4"/>
        </w:rPr>
        <w:t>1.</w:t>
      </w:r>
      <w:r>
        <w:rPr>
          <w:sz w:val="28"/>
          <w:szCs w:val="28"/>
          <w:color w:val="0C0C0C"/>
          <w:spacing w:val="-4"/>
          <w:position w:val="4"/>
        </w:rPr>
        <w:t>执行范围：城镇居民住宅家庭的日常</w:t>
      </w:r>
      <w:r>
        <w:rPr>
          <w:sz w:val="28"/>
          <w:szCs w:val="28"/>
          <w:color w:val="0C0C0C"/>
          <w:spacing w:val="-5"/>
          <w:position w:val="4"/>
        </w:rPr>
        <w:t>生活用水（合表户除外</w:t>
      </w:r>
      <w:r>
        <w:rPr>
          <w:rFonts w:ascii="Times New Roman" w:hAnsi="Times New Roman" w:eastAsia="Times New Roman" w:cs="Times New Roman"/>
          <w:sz w:val="28"/>
          <w:szCs w:val="28"/>
          <w:color w:val="0C0C0C"/>
          <w:spacing w:val="-5"/>
          <w:position w:val="4"/>
        </w:rPr>
        <w:t>)</w:t>
      </w:r>
      <w:r>
        <w:rPr>
          <w:rFonts w:ascii="Times New Roman" w:hAnsi="Times New Roman" w:eastAsia="Times New Roman" w:cs="Times New Roman"/>
          <w:sz w:val="28"/>
          <w:szCs w:val="28"/>
          <w:color w:val="0C0C0C"/>
          <w:spacing w:val="-40"/>
          <w:position w:val="4"/>
        </w:rPr>
        <w:t xml:space="preserve"> </w:t>
      </w:r>
      <w:r>
        <w:rPr>
          <w:sz w:val="28"/>
          <w:szCs w:val="28"/>
          <w:color w:val="0C0C0C"/>
          <w:spacing w:val="-5"/>
          <w:position w:val="4"/>
        </w:rPr>
        <w:t>。对城</w:t>
      </w:r>
    </w:p>
    <w:p>
      <w:pPr>
        <w:pStyle w:val="BodyText"/>
        <w:ind w:left="4" w:right="78" w:firstLine="10"/>
        <w:spacing w:before="108" w:line="279" w:lineRule="auto"/>
        <w:rPr>
          <w:sz w:val="28"/>
          <w:szCs w:val="28"/>
        </w:rPr>
      </w:pPr>
      <w:r>
        <w:rPr>
          <w:sz w:val="28"/>
          <w:szCs w:val="28"/>
          <w:color w:val="0C0C0C"/>
          <w:spacing w:val="-4"/>
        </w:rPr>
        <w:t>市供水区域内的敬老院、孤儿院（不含绿化、生产经营）按改革调整后的</w:t>
      </w:r>
      <w:r>
        <w:rPr>
          <w:sz w:val="28"/>
          <w:szCs w:val="28"/>
          <w:color w:val="0C0C0C"/>
          <w:spacing w:val="18"/>
        </w:rPr>
        <w:t xml:space="preserve"> </w:t>
      </w:r>
      <w:r>
        <w:rPr>
          <w:sz w:val="28"/>
          <w:szCs w:val="28"/>
          <w:color w:val="0C0C0C"/>
          <w:spacing w:val="-5"/>
        </w:rPr>
        <w:t>居民生活用水价格优惠</w:t>
      </w:r>
      <w:r>
        <w:rPr>
          <w:sz w:val="28"/>
          <w:szCs w:val="28"/>
          <w:color w:val="0C0C0C"/>
          <w:spacing w:val="-39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color w:val="0C0C0C"/>
          <w:spacing w:val="-5"/>
        </w:rPr>
        <w:t>50%</w:t>
      </w:r>
      <w:r>
        <w:rPr>
          <w:sz w:val="28"/>
          <w:szCs w:val="28"/>
          <w:color w:val="0C0C0C"/>
          <w:spacing w:val="-5"/>
        </w:rPr>
        <w:t>计收或用水量减半收取。</w:t>
      </w:r>
    </w:p>
    <w:p>
      <w:pPr>
        <w:pStyle w:val="BodyText"/>
        <w:ind w:left="5" w:right="84" w:firstLine="539"/>
        <w:spacing w:before="48" w:line="285" w:lineRule="auto"/>
        <w:rPr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color w:val="0C0C0C"/>
          <w:spacing w:val="-8"/>
        </w:rPr>
        <w:t>2.</w:t>
      </w:r>
      <w:r>
        <w:rPr>
          <w:sz w:val="28"/>
          <w:szCs w:val="28"/>
          <w:color w:val="0C0C0C"/>
          <w:spacing w:val="-8"/>
        </w:rPr>
        <w:t>家庭人口超过</w:t>
      </w:r>
      <w:r>
        <w:rPr>
          <w:sz w:val="28"/>
          <w:szCs w:val="28"/>
          <w:color w:val="0C0C0C"/>
          <w:spacing w:val="-55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color w:val="0C0C0C"/>
          <w:spacing w:val="-8"/>
        </w:rPr>
        <w:t>4</w:t>
      </w:r>
      <w:r>
        <w:rPr>
          <w:rFonts w:ascii="Times New Roman" w:hAnsi="Times New Roman" w:eastAsia="Times New Roman" w:cs="Times New Roman"/>
          <w:sz w:val="28"/>
          <w:szCs w:val="28"/>
          <w:color w:val="0C0C0C"/>
          <w:spacing w:val="17"/>
        </w:rPr>
        <w:t xml:space="preserve"> </w:t>
      </w:r>
      <w:r>
        <w:rPr>
          <w:sz w:val="28"/>
          <w:szCs w:val="28"/>
          <w:color w:val="0C0C0C"/>
          <w:spacing w:val="-8"/>
        </w:rPr>
        <w:t>人（不含）、没有用于</w:t>
      </w:r>
      <w:r>
        <w:rPr>
          <w:sz w:val="28"/>
          <w:szCs w:val="28"/>
          <w:color w:val="0C0C0C"/>
          <w:spacing w:val="-9"/>
        </w:rPr>
        <w:t>商业用途的居民户，每增加</w:t>
      </w:r>
      <w:r>
        <w:rPr>
          <w:sz w:val="28"/>
          <w:szCs w:val="28"/>
          <w:color w:val="0C0C0C"/>
          <w:spacing w:val="-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color w:val="0C0C0C"/>
          <w:spacing w:val="-9"/>
        </w:rPr>
        <w:t>1</w:t>
      </w:r>
      <w:r>
        <w:rPr>
          <w:rFonts w:ascii="Times New Roman" w:hAnsi="Times New Roman" w:eastAsia="Times New Roman" w:cs="Times New Roman"/>
          <w:sz w:val="28"/>
          <w:szCs w:val="28"/>
          <w:color w:val="0C0C0C"/>
        </w:rPr>
        <w:t xml:space="preserve"> </w:t>
      </w:r>
      <w:r>
        <w:rPr>
          <w:sz w:val="28"/>
          <w:szCs w:val="28"/>
          <w:color w:val="0C0C0C"/>
          <w:spacing w:val="-6"/>
        </w:rPr>
        <w:t>人，增加第一阶梯年用水量</w:t>
      </w:r>
      <w:r>
        <w:rPr>
          <w:sz w:val="28"/>
          <w:szCs w:val="28"/>
          <w:color w:val="0C0C0C"/>
          <w:spacing w:val="-47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color w:val="0C0C0C"/>
          <w:spacing w:val="-6"/>
        </w:rPr>
        <w:t>40</w:t>
      </w:r>
      <w:r>
        <w:rPr>
          <w:rFonts w:ascii="Times New Roman" w:hAnsi="Times New Roman" w:eastAsia="Times New Roman" w:cs="Times New Roman"/>
          <w:sz w:val="28"/>
          <w:szCs w:val="28"/>
          <w:color w:val="0C0C0C"/>
          <w:spacing w:val="18"/>
        </w:rPr>
        <w:t xml:space="preserve"> </w:t>
      </w:r>
      <w:r>
        <w:rPr>
          <w:sz w:val="28"/>
          <w:szCs w:val="28"/>
          <w:color w:val="0C0C0C"/>
          <w:spacing w:val="-6"/>
        </w:rPr>
        <w:t>立方米。</w:t>
      </w:r>
    </w:p>
    <w:sectPr>
      <w:footerReference w:type="default" r:id="rId14"/>
      <w:pgSz w:w="11906" w:h="16839"/>
      <w:pgMar w:top="1431" w:right="1361" w:bottom="1847" w:left="1599" w:header="0" w:footer="1568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77" w:lineRule="auto"/>
      <w:jc w:val="right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9"/>
      </w:rPr>
      <w:t>-</w:t>
    </w:r>
    <w:r>
      <w:rPr>
        <w:rFonts w:ascii="SimSun" w:hAnsi="SimSun" w:eastAsia="SimSun" w:cs="SimSun"/>
        <w:sz w:val="28"/>
        <w:szCs w:val="28"/>
        <w:spacing w:val="29"/>
      </w:rPr>
      <w:t xml:space="preserve"> </w:t>
    </w:r>
    <w:r>
      <w:rPr>
        <w:rFonts w:ascii="SimSun" w:hAnsi="SimSun" w:eastAsia="SimSun" w:cs="SimSun"/>
        <w:sz w:val="28"/>
        <w:szCs w:val="28"/>
        <w:spacing w:val="-19"/>
      </w:rPr>
      <w:t>1</w:t>
    </w:r>
    <w:r>
      <w:rPr>
        <w:rFonts w:ascii="SimSun" w:hAnsi="SimSun" w:eastAsia="SimSun" w:cs="SimSun"/>
        <w:sz w:val="28"/>
        <w:szCs w:val="28"/>
        <w:spacing w:val="9"/>
      </w:rPr>
      <w:t xml:space="preserve"> </w:t>
    </w:r>
    <w:r>
      <w:rPr>
        <w:rFonts w:ascii="SimSun" w:hAnsi="SimSun" w:eastAsia="SimSun" w:cs="SimSun"/>
        <w:sz w:val="28"/>
        <w:szCs w:val="28"/>
        <w:spacing w:val="-10"/>
      </w:rPr>
      <w:t>-</w:t>
    </w:r>
  </w:p>
</w:ftr>
</file>

<file path=word/footer1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3"/>
      <w:spacing w:line="177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0"/>
      </w:rPr>
      <w:t>-</w:t>
    </w:r>
    <w:r>
      <w:rPr>
        <w:rFonts w:ascii="SimSun" w:hAnsi="SimSun" w:eastAsia="SimSun" w:cs="SimSun"/>
        <w:sz w:val="28"/>
        <w:szCs w:val="28"/>
        <w:spacing w:val="33"/>
      </w:rPr>
      <w:t xml:space="preserve"> </w:t>
    </w:r>
    <w:r>
      <w:rPr>
        <w:rFonts w:ascii="SimSun" w:hAnsi="SimSun" w:eastAsia="SimSun" w:cs="SimSun"/>
        <w:sz w:val="28"/>
        <w:szCs w:val="28"/>
        <w:spacing w:val="-10"/>
      </w:rPr>
      <w:t>10</w:t>
    </w:r>
    <w:r>
      <w:rPr>
        <w:rFonts w:ascii="SimSun" w:hAnsi="SimSun" w:eastAsia="SimSun" w:cs="SimSun"/>
        <w:sz w:val="28"/>
        <w:szCs w:val="28"/>
        <w:spacing w:val="6"/>
      </w:rPr>
      <w:t xml:space="preserve"> </w:t>
    </w:r>
    <w:r>
      <w:rPr>
        <w:rFonts w:ascii="SimSun" w:hAnsi="SimSun" w:eastAsia="SimSun" w:cs="SimSun"/>
        <w:sz w:val="28"/>
        <w:szCs w:val="28"/>
        <w:spacing w:val="-10"/>
      </w:rPr>
      <w:t>-</w:t>
    </w:r>
  </w:p>
</w:ftr>
</file>

<file path=word/footer1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77" w:lineRule="auto"/>
      <w:jc w:val="right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3"/>
      </w:rPr>
      <w:t>-</w:t>
    </w:r>
    <w:r>
      <w:rPr>
        <w:rFonts w:ascii="SimSun" w:hAnsi="SimSun" w:eastAsia="SimSun" w:cs="SimSun"/>
        <w:sz w:val="28"/>
        <w:szCs w:val="28"/>
        <w:spacing w:val="30"/>
      </w:rPr>
      <w:t xml:space="preserve"> </w:t>
    </w:r>
    <w:r>
      <w:rPr>
        <w:rFonts w:ascii="SimSun" w:hAnsi="SimSun" w:eastAsia="SimSun" w:cs="SimSun"/>
        <w:sz w:val="28"/>
        <w:szCs w:val="28"/>
        <w:spacing w:val="-13"/>
      </w:rPr>
      <w:t>1</w:t>
    </w:r>
    <w:r>
      <w:rPr>
        <w:rFonts w:ascii="SimSun" w:hAnsi="SimSun" w:eastAsia="SimSun" w:cs="SimSun"/>
        <w:sz w:val="28"/>
        <w:szCs w:val="28"/>
        <w:spacing w:val="-12"/>
      </w:rPr>
      <w:t>1</w:t>
    </w:r>
    <w:r>
      <w:rPr>
        <w:rFonts w:ascii="SimSun" w:hAnsi="SimSun" w:eastAsia="SimSun" w:cs="SimSun"/>
        <w:sz w:val="28"/>
        <w:szCs w:val="28"/>
        <w:spacing w:val="7"/>
      </w:rPr>
      <w:t xml:space="preserve"> </w:t>
    </w:r>
    <w:r>
      <w:rPr>
        <w:rFonts w:ascii="SimSun" w:hAnsi="SimSun" w:eastAsia="SimSun" w:cs="SimSun"/>
        <w:sz w:val="28"/>
        <w:szCs w:val="28"/>
        <w:spacing w:val="-10"/>
      </w:rPr>
      <w:t>-</w:t>
    </w:r>
  </w:p>
</w:ftr>
</file>

<file path=word/footer1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77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0"/>
      </w:rPr>
      <w:t>-</w:t>
    </w:r>
    <w:r>
      <w:rPr>
        <w:rFonts w:ascii="SimSun" w:hAnsi="SimSun" w:eastAsia="SimSun" w:cs="SimSun"/>
        <w:sz w:val="28"/>
        <w:szCs w:val="28"/>
        <w:spacing w:val="33"/>
      </w:rPr>
      <w:t xml:space="preserve"> </w:t>
    </w:r>
    <w:r>
      <w:rPr>
        <w:rFonts w:ascii="SimSun" w:hAnsi="SimSun" w:eastAsia="SimSun" w:cs="SimSun"/>
        <w:sz w:val="28"/>
        <w:szCs w:val="28"/>
        <w:spacing w:val="-10"/>
      </w:rPr>
      <w:t>12</w:t>
    </w:r>
    <w:r>
      <w:rPr>
        <w:rFonts w:ascii="SimSun" w:hAnsi="SimSun" w:eastAsia="SimSun" w:cs="SimSun"/>
        <w:sz w:val="28"/>
        <w:szCs w:val="28"/>
        <w:spacing w:val="6"/>
      </w:rPr>
      <w:t xml:space="preserve"> </w:t>
    </w:r>
    <w:r>
      <w:rPr>
        <w:rFonts w:ascii="SimSun" w:hAnsi="SimSun" w:eastAsia="SimSun" w:cs="SimSun"/>
        <w:sz w:val="28"/>
        <w:szCs w:val="28"/>
        <w:spacing w:val="-10"/>
      </w:rPr>
      <w:t>-</w:t>
    </w:r>
  </w:p>
</w:ftr>
</file>

<file path=word/footer1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77" w:lineRule="auto"/>
      <w:jc w:val="right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3"/>
      </w:rPr>
      <w:t>-</w:t>
    </w:r>
    <w:r>
      <w:rPr>
        <w:rFonts w:ascii="SimSun" w:hAnsi="SimSun" w:eastAsia="SimSun" w:cs="SimSun"/>
        <w:sz w:val="28"/>
        <w:szCs w:val="28"/>
        <w:spacing w:val="30"/>
      </w:rPr>
      <w:t xml:space="preserve"> </w:t>
    </w:r>
    <w:r>
      <w:rPr>
        <w:rFonts w:ascii="SimSun" w:hAnsi="SimSun" w:eastAsia="SimSun" w:cs="SimSun"/>
        <w:sz w:val="28"/>
        <w:szCs w:val="28"/>
        <w:spacing w:val="-13"/>
      </w:rPr>
      <w:t>1</w:t>
    </w:r>
    <w:r>
      <w:rPr>
        <w:rFonts w:ascii="SimSun" w:hAnsi="SimSun" w:eastAsia="SimSun" w:cs="SimSun"/>
        <w:sz w:val="28"/>
        <w:szCs w:val="28"/>
        <w:spacing w:val="-12"/>
      </w:rPr>
      <w:t>3</w:t>
    </w:r>
    <w:r>
      <w:rPr>
        <w:rFonts w:ascii="SimSun" w:hAnsi="SimSun" w:eastAsia="SimSun" w:cs="SimSun"/>
        <w:sz w:val="28"/>
        <w:szCs w:val="28"/>
        <w:spacing w:val="7"/>
      </w:rPr>
      <w:t xml:space="preserve"> </w:t>
    </w:r>
    <w:r>
      <w:rPr>
        <w:rFonts w:ascii="SimSun" w:hAnsi="SimSun" w:eastAsia="SimSun" w:cs="SimSun"/>
        <w:sz w:val="28"/>
        <w:szCs w:val="28"/>
        <w:spacing w:val="-10"/>
      </w:rPr>
      <w:t>-</w:t>
    </w:r>
  </w:p>
</w:ftr>
</file>

<file path=word/footer1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77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0"/>
      </w:rPr>
      <w:t>-</w:t>
    </w:r>
    <w:r>
      <w:rPr>
        <w:rFonts w:ascii="SimSun" w:hAnsi="SimSun" w:eastAsia="SimSun" w:cs="SimSun"/>
        <w:sz w:val="28"/>
        <w:szCs w:val="28"/>
        <w:spacing w:val="33"/>
      </w:rPr>
      <w:t xml:space="preserve"> </w:t>
    </w:r>
    <w:r>
      <w:rPr>
        <w:rFonts w:ascii="SimSun" w:hAnsi="SimSun" w:eastAsia="SimSun" w:cs="SimSun"/>
        <w:sz w:val="28"/>
        <w:szCs w:val="28"/>
        <w:spacing w:val="-10"/>
      </w:rPr>
      <w:t>14</w:t>
    </w:r>
    <w:r>
      <w:rPr>
        <w:rFonts w:ascii="SimSun" w:hAnsi="SimSun" w:eastAsia="SimSun" w:cs="SimSun"/>
        <w:sz w:val="28"/>
        <w:szCs w:val="28"/>
        <w:spacing w:val="6"/>
      </w:rPr>
      <w:t xml:space="preserve"> </w:t>
    </w:r>
    <w:r>
      <w:rPr>
        <w:rFonts w:ascii="SimSun" w:hAnsi="SimSun" w:eastAsia="SimSun" w:cs="SimSun"/>
        <w:sz w:val="28"/>
        <w:szCs w:val="28"/>
        <w:spacing w:val="-10"/>
      </w:rPr>
      <w:t>-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before="1" w:line="17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8"/>
      </w:rPr>
      <w:t>-</w:t>
    </w:r>
    <w:r>
      <w:rPr>
        <w:rFonts w:ascii="SimSun" w:hAnsi="SimSun" w:eastAsia="SimSun" w:cs="SimSun"/>
        <w:sz w:val="28"/>
        <w:szCs w:val="28"/>
        <w:spacing w:val="15"/>
      </w:rPr>
      <w:t xml:space="preserve"> </w:t>
    </w:r>
    <w:r>
      <w:rPr>
        <w:rFonts w:ascii="SimSun" w:hAnsi="SimSun" w:eastAsia="SimSun" w:cs="SimSun"/>
        <w:sz w:val="28"/>
        <w:szCs w:val="28"/>
        <w:spacing w:val="-8"/>
      </w:rPr>
      <w:t>2</w:t>
    </w:r>
    <w:r>
      <w:rPr>
        <w:rFonts w:ascii="SimSun" w:hAnsi="SimSun" w:eastAsia="SimSun" w:cs="SimSun"/>
        <w:sz w:val="28"/>
        <w:szCs w:val="28"/>
        <w:spacing w:val="9"/>
      </w:rPr>
      <w:t xml:space="preserve"> </w:t>
    </w:r>
    <w:r>
      <w:rPr>
        <w:rFonts w:ascii="SimSun" w:hAnsi="SimSun" w:eastAsia="SimSun" w:cs="SimSun"/>
        <w:sz w:val="28"/>
        <w:szCs w:val="28"/>
        <w:spacing w:val="-8"/>
      </w:rPr>
      <w:t>-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before="1" w:line="176" w:lineRule="auto"/>
      <w:jc w:val="right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2"/>
      </w:rPr>
      <w:t>-</w:t>
    </w:r>
    <w:r>
      <w:rPr>
        <w:rFonts w:ascii="SimSun" w:hAnsi="SimSun" w:eastAsia="SimSun" w:cs="SimSun"/>
        <w:sz w:val="28"/>
        <w:szCs w:val="28"/>
        <w:spacing w:val="14"/>
      </w:rPr>
      <w:t xml:space="preserve"> </w:t>
    </w:r>
    <w:r>
      <w:rPr>
        <w:rFonts w:ascii="SimSun" w:hAnsi="SimSun" w:eastAsia="SimSun" w:cs="SimSun"/>
        <w:sz w:val="28"/>
        <w:szCs w:val="28"/>
        <w:spacing w:val="-11"/>
      </w:rPr>
      <w:t>3</w:t>
    </w:r>
    <w:r>
      <w:rPr>
        <w:rFonts w:ascii="SimSun" w:hAnsi="SimSun" w:eastAsia="SimSun" w:cs="SimSun"/>
        <w:sz w:val="28"/>
        <w:szCs w:val="28"/>
        <w:spacing w:val="9"/>
      </w:rPr>
      <w:t xml:space="preserve"> </w:t>
    </w:r>
    <w:r>
      <w:rPr>
        <w:rFonts w:ascii="SimSun" w:hAnsi="SimSun" w:eastAsia="SimSun" w:cs="SimSun"/>
        <w:sz w:val="28"/>
        <w:szCs w:val="28"/>
        <w:spacing w:val="-10"/>
      </w:rPr>
      <w:t>-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before="1" w:line="17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6"/>
      </w:rPr>
      <w:t>-</w:t>
    </w:r>
    <w:r>
      <w:rPr>
        <w:rFonts w:ascii="SimSun" w:hAnsi="SimSun" w:eastAsia="SimSun" w:cs="SimSun"/>
        <w:sz w:val="28"/>
        <w:szCs w:val="28"/>
        <w:spacing w:val="10"/>
      </w:rPr>
      <w:t xml:space="preserve"> </w:t>
    </w:r>
    <w:r>
      <w:rPr>
        <w:rFonts w:ascii="SimSun" w:hAnsi="SimSun" w:eastAsia="SimSun" w:cs="SimSun"/>
        <w:sz w:val="28"/>
        <w:szCs w:val="28"/>
        <w:spacing w:val="-6"/>
      </w:rPr>
      <w:t>4</w:t>
    </w:r>
    <w:r>
      <w:rPr>
        <w:rFonts w:ascii="SimSun" w:hAnsi="SimSun" w:eastAsia="SimSun" w:cs="SimSun"/>
        <w:sz w:val="28"/>
        <w:szCs w:val="28"/>
        <w:spacing w:val="9"/>
      </w:rPr>
      <w:t xml:space="preserve"> </w:t>
    </w:r>
    <w:r>
      <w:rPr>
        <w:rFonts w:ascii="SimSun" w:hAnsi="SimSun" w:eastAsia="SimSun" w:cs="SimSun"/>
        <w:sz w:val="28"/>
        <w:szCs w:val="28"/>
        <w:spacing w:val="-6"/>
      </w:rPr>
      <w:t>-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75" w:lineRule="auto"/>
      <w:jc w:val="right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2"/>
      </w:rPr>
      <w:t>-</w:t>
    </w:r>
    <w:r>
      <w:rPr>
        <w:rFonts w:ascii="SimSun" w:hAnsi="SimSun" w:eastAsia="SimSun" w:cs="SimSun"/>
        <w:sz w:val="28"/>
        <w:szCs w:val="28"/>
        <w:spacing w:val="14"/>
      </w:rPr>
      <w:t xml:space="preserve"> </w:t>
    </w:r>
    <w:r>
      <w:rPr>
        <w:rFonts w:ascii="SimSun" w:hAnsi="SimSun" w:eastAsia="SimSun" w:cs="SimSun"/>
        <w:sz w:val="28"/>
        <w:szCs w:val="28"/>
        <w:spacing w:val="-11"/>
      </w:rPr>
      <w:t>5</w:t>
    </w:r>
    <w:r>
      <w:rPr>
        <w:rFonts w:ascii="SimSun" w:hAnsi="SimSun" w:eastAsia="SimSun" w:cs="SimSun"/>
        <w:sz w:val="28"/>
        <w:szCs w:val="28"/>
        <w:spacing w:val="9"/>
      </w:rPr>
      <w:t xml:space="preserve"> </w:t>
    </w:r>
    <w:r>
      <w:rPr>
        <w:rFonts w:ascii="SimSun" w:hAnsi="SimSun" w:eastAsia="SimSun" w:cs="SimSun"/>
        <w:sz w:val="28"/>
        <w:szCs w:val="28"/>
        <w:spacing w:val="-10"/>
      </w:rPr>
      <w:t>-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3"/>
      <w:spacing w:before="1" w:line="17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7"/>
      </w:rPr>
      <w:t>-</w:t>
    </w:r>
    <w:r>
      <w:rPr>
        <w:rFonts w:ascii="SimSun" w:hAnsi="SimSun" w:eastAsia="SimSun" w:cs="SimSun"/>
        <w:sz w:val="28"/>
        <w:szCs w:val="28"/>
        <w:spacing w:val="13"/>
      </w:rPr>
      <w:t xml:space="preserve"> </w:t>
    </w:r>
    <w:r>
      <w:rPr>
        <w:rFonts w:ascii="SimSun" w:hAnsi="SimSun" w:eastAsia="SimSun" w:cs="SimSun"/>
        <w:sz w:val="28"/>
        <w:szCs w:val="28"/>
        <w:spacing w:val="-7"/>
      </w:rPr>
      <w:t>6</w:t>
    </w:r>
    <w:r>
      <w:rPr>
        <w:rFonts w:ascii="SimSun" w:hAnsi="SimSun" w:eastAsia="SimSun" w:cs="SimSun"/>
        <w:sz w:val="28"/>
        <w:szCs w:val="28"/>
        <w:spacing w:val="9"/>
      </w:rPr>
      <w:t xml:space="preserve"> </w:t>
    </w:r>
    <w:r>
      <w:rPr>
        <w:rFonts w:ascii="SimSun" w:hAnsi="SimSun" w:eastAsia="SimSun" w:cs="SimSun"/>
        <w:sz w:val="28"/>
        <w:szCs w:val="28"/>
        <w:spacing w:val="-7"/>
      </w:rPr>
      <w:t>-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75" w:lineRule="auto"/>
      <w:jc w:val="right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3"/>
      </w:rPr>
      <w:t>-</w:t>
    </w:r>
    <w:r>
      <w:rPr>
        <w:rFonts w:ascii="SimSun" w:hAnsi="SimSun" w:eastAsia="SimSun" w:cs="SimSun"/>
        <w:sz w:val="28"/>
        <w:szCs w:val="28"/>
        <w:spacing w:val="16"/>
      </w:rPr>
      <w:t xml:space="preserve"> </w:t>
    </w:r>
    <w:r>
      <w:rPr>
        <w:rFonts w:ascii="SimSun" w:hAnsi="SimSun" w:eastAsia="SimSun" w:cs="SimSun"/>
        <w:sz w:val="28"/>
        <w:szCs w:val="28"/>
        <w:spacing w:val="-13"/>
      </w:rPr>
      <w:t>7</w:t>
    </w:r>
    <w:r>
      <w:rPr>
        <w:rFonts w:ascii="SimSun" w:hAnsi="SimSun" w:eastAsia="SimSun" w:cs="SimSun"/>
        <w:sz w:val="28"/>
        <w:szCs w:val="28"/>
        <w:spacing w:val="9"/>
      </w:rPr>
      <w:t xml:space="preserve"> </w:t>
    </w:r>
    <w:r>
      <w:rPr>
        <w:rFonts w:ascii="SimSun" w:hAnsi="SimSun" w:eastAsia="SimSun" w:cs="SimSun"/>
        <w:sz w:val="28"/>
        <w:szCs w:val="28"/>
        <w:spacing w:val="-10"/>
      </w:rPr>
      <w:t>-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"/>
      <w:spacing w:before="1" w:line="17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7"/>
      </w:rPr>
      <w:t>-</w:t>
    </w:r>
    <w:r>
      <w:rPr>
        <w:rFonts w:ascii="SimSun" w:hAnsi="SimSun" w:eastAsia="SimSun" w:cs="SimSun"/>
        <w:sz w:val="28"/>
        <w:szCs w:val="28"/>
        <w:spacing w:val="12"/>
      </w:rPr>
      <w:t xml:space="preserve"> </w:t>
    </w:r>
    <w:r>
      <w:rPr>
        <w:rFonts w:ascii="SimSun" w:hAnsi="SimSun" w:eastAsia="SimSun" w:cs="SimSun"/>
        <w:sz w:val="28"/>
        <w:szCs w:val="28"/>
        <w:spacing w:val="-7"/>
      </w:rPr>
      <w:t>8</w:t>
    </w:r>
    <w:r>
      <w:rPr>
        <w:rFonts w:ascii="SimSun" w:hAnsi="SimSun" w:eastAsia="SimSun" w:cs="SimSun"/>
        <w:sz w:val="28"/>
        <w:szCs w:val="28"/>
        <w:spacing w:val="9"/>
      </w:rPr>
      <w:t xml:space="preserve"> </w:t>
    </w:r>
    <w:r>
      <w:rPr>
        <w:rFonts w:ascii="SimSun" w:hAnsi="SimSun" w:eastAsia="SimSun" w:cs="SimSun"/>
        <w:sz w:val="28"/>
        <w:szCs w:val="28"/>
        <w:spacing w:val="-7"/>
      </w:rPr>
      <w:t>-</w:t>
    </w:r>
  </w:p>
</w:ftr>
</file>

<file path=word/footer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before="1" w:line="176" w:lineRule="auto"/>
      <w:jc w:val="right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0"/>
      </w:rPr>
      <w:t>-</w:t>
    </w:r>
    <w:r>
      <w:rPr>
        <w:rFonts w:ascii="SimSun" w:hAnsi="SimSun" w:eastAsia="SimSun" w:cs="SimSun"/>
        <w:sz w:val="28"/>
        <w:szCs w:val="28"/>
        <w:spacing w:val="10"/>
      </w:rPr>
      <w:t xml:space="preserve"> </w:t>
    </w:r>
    <w:r>
      <w:rPr>
        <w:rFonts w:ascii="SimSun" w:hAnsi="SimSun" w:eastAsia="SimSun" w:cs="SimSun"/>
        <w:sz w:val="28"/>
        <w:szCs w:val="28"/>
        <w:spacing w:val="-10"/>
      </w:rPr>
      <w:t>9</w:t>
    </w:r>
    <w:r>
      <w:rPr>
        <w:rFonts w:ascii="SimSun" w:hAnsi="SimSun" w:eastAsia="SimSun" w:cs="SimSun"/>
        <w:sz w:val="28"/>
        <w:szCs w:val="28"/>
        <w:spacing w:val="9"/>
      </w:rPr>
      <w:t xml:space="preserve"> </w:t>
    </w:r>
    <w:r>
      <w:rPr>
        <w:rFonts w:ascii="SimSun" w:hAnsi="SimSun" w:eastAsia="SimSun" w:cs="SimSun"/>
        <w:sz w:val="28"/>
        <w:szCs w:val="28"/>
        <w:spacing w:val="-10"/>
      </w:rPr>
      <w:t>-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ZFangSong-Z02" w:hAnsi="FZFangSong-Z02" w:eastAsia="FZFangSong-Z02" w:cs="FZFangSong-Z02"/>
      <w:sz w:val="31"/>
      <w:szCs w:val="31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9.xml"/><Relationship Id="rId8" Type="http://schemas.openxmlformats.org/officeDocument/2006/relationships/footer" Target="footer8.xml"/><Relationship Id="rId7" Type="http://schemas.openxmlformats.org/officeDocument/2006/relationships/footer" Target="footer7.xml"/><Relationship Id="rId6" Type="http://schemas.openxmlformats.org/officeDocument/2006/relationships/footer" Target="footer6.xml"/><Relationship Id="rId5" Type="http://schemas.openxmlformats.org/officeDocument/2006/relationships/footer" Target="footer5.xml"/><Relationship Id="rId4" Type="http://schemas.openxmlformats.org/officeDocument/2006/relationships/footer" Target="footer4.xml"/><Relationship Id="rId3" Type="http://schemas.openxmlformats.org/officeDocument/2006/relationships/footer" Target="footer3.xml"/><Relationship Id="rId2" Type="http://schemas.openxmlformats.org/officeDocument/2006/relationships/footer" Target="footer2.xml"/><Relationship Id="rId17" Type="http://schemas.openxmlformats.org/officeDocument/2006/relationships/fontTable" Target="fontTable.xml"/><Relationship Id="rId16" Type="http://schemas.openxmlformats.org/officeDocument/2006/relationships/styles" Target="styles.xml"/><Relationship Id="rId15" Type="http://schemas.openxmlformats.org/officeDocument/2006/relationships/settings" Target="settings.xml"/><Relationship Id="rId14" Type="http://schemas.openxmlformats.org/officeDocument/2006/relationships/footer" Target="footer14.xml"/><Relationship Id="rId13" Type="http://schemas.openxmlformats.org/officeDocument/2006/relationships/footer" Target="footer13.xml"/><Relationship Id="rId12" Type="http://schemas.openxmlformats.org/officeDocument/2006/relationships/footer" Target="footer12.xml"/><Relationship Id="rId11" Type="http://schemas.openxmlformats.org/officeDocument/2006/relationships/footer" Target="footer11.xml"/><Relationship Id="rId10" Type="http://schemas.openxmlformats.org/officeDocument/2006/relationships/footer" Target="footer10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南华县城市供排水价格改革调整方案</dc:title>
  <dc:creator>Administrator</dc:creator>
  <dcterms:created xsi:type="dcterms:W3CDTF">2023-08-03T08:44:38Z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2024-07-16T16:57:10</vt:filetime>
  </property>
</Properties>
</file>